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B447E" w14:textId="6346B4E9" w:rsidR="00E113D8" w:rsidRPr="00BD1268" w:rsidRDefault="00D9073B" w:rsidP="00E113D8">
      <w:pPr>
        <w:pStyle w:val="ad"/>
        <w:spacing w:before="0" w:beforeAutospacing="0" w:after="240" w:afterAutospacing="0"/>
        <w:contextualSpacing/>
        <w:jc w:val="both"/>
        <w:rPr>
          <w:b/>
          <w:bCs/>
        </w:rPr>
      </w:pPr>
      <w:r w:rsidRPr="00334A60">
        <w:rPr>
          <w:b/>
          <w:bCs/>
          <w:lang w:val="en"/>
        </w:rPr>
        <w:t>Kumtor Gold Company CJSC invites interested parties to participate in a Two-Package Open Bidding for the supply of mining equipment</w:t>
      </w:r>
      <w:r w:rsidR="00BD1268" w:rsidRPr="00BD1268">
        <w:rPr>
          <w:b/>
          <w:bCs/>
        </w:rPr>
        <w:t>.</w:t>
      </w:r>
    </w:p>
    <w:p w14:paraId="4DDF72E9" w14:textId="77777777" w:rsidR="00E113D8" w:rsidRPr="00564EA8" w:rsidRDefault="00E113D8" w:rsidP="00E113D8">
      <w:pPr>
        <w:pStyle w:val="ad"/>
        <w:spacing w:before="0" w:beforeAutospacing="0" w:after="240" w:afterAutospacing="0"/>
        <w:contextualSpacing/>
        <w:jc w:val="both"/>
      </w:pPr>
    </w:p>
    <w:p w14:paraId="10482605" w14:textId="7B07C48A" w:rsidR="00E113D8" w:rsidRPr="00B36AFC" w:rsidRDefault="00D9073B" w:rsidP="00E113D8">
      <w:pPr>
        <w:pStyle w:val="ad"/>
        <w:spacing w:before="240" w:beforeAutospacing="0" w:after="240" w:afterAutospacing="0"/>
        <w:contextualSpacing/>
        <w:jc w:val="both"/>
        <w:rPr>
          <w:b/>
          <w:bCs/>
        </w:rPr>
      </w:pPr>
      <w:r w:rsidRPr="004716D7">
        <w:rPr>
          <w:b/>
          <w:bCs/>
          <w:lang w:val="en"/>
        </w:rPr>
        <w:t xml:space="preserve">Lot 1 </w:t>
      </w:r>
      <w:r>
        <w:rPr>
          <w:lang w:val="en"/>
        </w:rPr>
        <w:t>–</w:t>
      </w:r>
      <w:r w:rsidRPr="004716D7">
        <w:rPr>
          <w:b/>
          <w:bCs/>
          <w:lang w:val="en"/>
        </w:rPr>
        <w:t xml:space="preserve"> concrete mixer (concrete mixer truck)</w:t>
      </w:r>
      <w:r w:rsidR="00B36AFC" w:rsidRPr="00B36AFC">
        <w:t xml:space="preserve"> </w:t>
      </w:r>
      <w:r w:rsidR="00B36AFC">
        <w:rPr>
          <w:b/>
          <w:bCs/>
          <w:lang w:val="en"/>
        </w:rPr>
        <w:t>– 2 units</w:t>
      </w:r>
      <w:r w:rsidR="00B36AFC" w:rsidRPr="00B36AFC">
        <w:rPr>
          <w:b/>
          <w:bCs/>
        </w:rPr>
        <w:t>.</w:t>
      </w:r>
    </w:p>
    <w:p w14:paraId="2D51F5F4" w14:textId="1859854B" w:rsidR="00B36AFC" w:rsidRPr="00B36AFC" w:rsidRDefault="00D9073B" w:rsidP="00E113D8">
      <w:pPr>
        <w:pStyle w:val="ad"/>
        <w:spacing w:before="240" w:beforeAutospacing="0" w:after="240" w:afterAutospacing="0"/>
        <w:contextualSpacing/>
        <w:jc w:val="both"/>
        <w:rPr>
          <w:b/>
          <w:bCs/>
          <w:lang w:val="en"/>
        </w:rPr>
      </w:pPr>
      <w:r w:rsidRPr="00A739A4">
        <w:rPr>
          <w:b/>
          <w:bCs/>
          <w:lang w:val="en"/>
        </w:rPr>
        <w:t xml:space="preserve">Lot </w:t>
      </w:r>
      <w:r w:rsidR="00973412" w:rsidRPr="00B63475">
        <w:rPr>
          <w:b/>
          <w:bCs/>
        </w:rPr>
        <w:t>2</w:t>
      </w:r>
      <w:r w:rsidRPr="00A739A4">
        <w:rPr>
          <w:b/>
          <w:bCs/>
          <w:lang w:val="en"/>
        </w:rPr>
        <w:t xml:space="preserve"> – front-end loader</w:t>
      </w:r>
      <w:r w:rsidR="00B36AFC">
        <w:rPr>
          <w:b/>
          <w:bCs/>
          <w:lang w:val="en"/>
        </w:rPr>
        <w:t xml:space="preserve"> – 2 units.</w:t>
      </w:r>
    </w:p>
    <w:p w14:paraId="6E48ED44" w14:textId="77777777" w:rsidR="00E113D8" w:rsidRPr="00B36AFC" w:rsidRDefault="00E113D8" w:rsidP="00E113D8">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325B22" w14:paraId="11AA3F27" w14:textId="77777777" w:rsidTr="00A46B3A">
        <w:tc>
          <w:tcPr>
            <w:tcW w:w="2335" w:type="dxa"/>
          </w:tcPr>
          <w:p w14:paraId="7EC33140" w14:textId="77777777" w:rsidR="00E113D8" w:rsidRPr="00CE0BDB" w:rsidRDefault="00D9073B" w:rsidP="00A46B3A">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214565A7" w14:textId="77777777" w:rsidR="00E113D8" w:rsidRPr="00564EA8" w:rsidRDefault="00D9073B" w:rsidP="00A46B3A">
            <w:pPr>
              <w:pStyle w:val="ad"/>
              <w:spacing w:before="0" w:beforeAutospacing="0" w:after="240" w:afterAutospacing="0"/>
              <w:contextualSpacing/>
              <w:jc w:val="both"/>
            </w:pPr>
            <w:r w:rsidRPr="00CE0BDB">
              <w:rPr>
                <w:lang w:val="en"/>
              </w:rPr>
              <w:t xml:space="preserve">The application for participation and other documents shall be signed by a person authorized to sign applications and contractual obligations. </w:t>
            </w:r>
          </w:p>
          <w:p w14:paraId="7E5985D1" w14:textId="77777777" w:rsidR="00E113D8" w:rsidRPr="00564EA8" w:rsidRDefault="00D9073B" w:rsidP="00A46B3A">
            <w:pPr>
              <w:pStyle w:val="ad"/>
              <w:spacing w:before="0" w:beforeAutospacing="0" w:after="240" w:afterAutospacing="0"/>
              <w:contextualSpacing/>
              <w:jc w:val="both"/>
            </w:pPr>
            <w:r w:rsidRPr="00CE0BDB">
              <w:rPr>
                <w:lang w:val="en"/>
              </w:rPr>
              <w:t xml:space="preserve">The documents shall be stamped and submitted in PDF format. </w:t>
            </w:r>
          </w:p>
          <w:p w14:paraId="4B6F8E13" w14:textId="33EF48B1" w:rsidR="00E113D8" w:rsidRPr="00564EA8" w:rsidRDefault="00D9073B" w:rsidP="00A46B3A">
            <w:pPr>
              <w:pStyle w:val="ad"/>
              <w:spacing w:before="0" w:beforeAutospacing="0" w:after="240" w:afterAutospacing="0"/>
              <w:contextualSpacing/>
              <w:jc w:val="both"/>
            </w:pPr>
            <w:r w:rsidRPr="00CE0BDB">
              <w:rPr>
                <w:lang w:val="en"/>
              </w:rPr>
              <w:t xml:space="preserve">The signatory’s authority shall be confirmed by </w:t>
            </w:r>
            <w:r w:rsidR="00DA4A7A" w:rsidRPr="00CE0BDB">
              <w:rPr>
                <w:lang w:val="en"/>
              </w:rPr>
              <w:t>the power</w:t>
            </w:r>
            <w:r w:rsidRPr="00CE0BDB">
              <w:rPr>
                <w:lang w:val="en"/>
              </w:rPr>
              <w:t xml:space="preserve"> of attorney or by certified copies of the relevant documents.</w:t>
            </w:r>
          </w:p>
        </w:tc>
      </w:tr>
      <w:tr w:rsidR="00325B22" w14:paraId="586A3DFF" w14:textId="77777777" w:rsidTr="00A46B3A">
        <w:tc>
          <w:tcPr>
            <w:tcW w:w="2335" w:type="dxa"/>
          </w:tcPr>
          <w:p w14:paraId="4B458340" w14:textId="77777777" w:rsidR="00E113D8" w:rsidRPr="00CE0BDB" w:rsidRDefault="00D9073B" w:rsidP="00564EA8">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44C8FE0C" w14:textId="77777777" w:rsidR="00E113D8" w:rsidRPr="00CE0BDB" w:rsidRDefault="00E113D8" w:rsidP="00A46B3A">
            <w:pPr>
              <w:jc w:val="both"/>
              <w:rPr>
                <w:rFonts w:ascii="Times New Roman" w:hAnsi="Times New Roman" w:cs="Times New Roman"/>
                <w:lang w:val="ru-RU"/>
              </w:rPr>
            </w:pPr>
          </w:p>
        </w:tc>
        <w:tc>
          <w:tcPr>
            <w:tcW w:w="7344" w:type="dxa"/>
          </w:tcPr>
          <w:p w14:paraId="6DC6FD5B" w14:textId="14E27FD4" w:rsidR="00E113D8" w:rsidRPr="00835531" w:rsidRDefault="00D9073B" w:rsidP="00A46B3A">
            <w:pPr>
              <w:tabs>
                <w:tab w:val="left" w:pos="-1440"/>
                <w:tab w:val="left" w:pos="-720"/>
              </w:tabs>
              <w:spacing w:line="240" w:lineRule="atLeast"/>
              <w:jc w:val="both"/>
              <w:rPr>
                <w:rFonts w:ascii="Times New Roman" w:hAnsi="Times New Roman" w:cs="Times New Roman"/>
                <w:b/>
                <w:bCs/>
                <w:color w:val="0070C0"/>
                <w:highlight w:val="yellow"/>
                <w:u w:val="single"/>
              </w:rPr>
            </w:pPr>
            <w:r w:rsidRPr="00CE0BDB">
              <w:rPr>
                <w:rFonts w:ascii="Times New Roman" w:hAnsi="Times New Roman" w:cs="Times New Roman"/>
                <w:lang w:val="en"/>
              </w:rPr>
              <w:t xml:space="preserve">Bid Participants shall submit their applications in </w:t>
            </w:r>
            <w:r w:rsidRPr="00AF2A0A">
              <w:rPr>
                <w:rFonts w:ascii="Times New Roman" w:hAnsi="Times New Roman" w:cs="Times New Roman"/>
                <w:b/>
                <w:bCs/>
                <w:lang w:val="en"/>
              </w:rPr>
              <w:t>Russian</w:t>
            </w:r>
            <w:r w:rsidR="00870A3B" w:rsidRPr="00870A3B">
              <w:rPr>
                <w:rFonts w:ascii="Times New Roman" w:hAnsi="Times New Roman" w:cs="Times New Roman"/>
                <w:b/>
                <w:bCs/>
              </w:rPr>
              <w:t>/</w:t>
            </w:r>
            <w:r w:rsidR="00870A3B">
              <w:rPr>
                <w:rFonts w:ascii="Times New Roman" w:hAnsi="Times New Roman" w:cs="Times New Roman"/>
                <w:b/>
                <w:bCs/>
              </w:rPr>
              <w:t>English</w:t>
            </w:r>
            <w:r w:rsidRPr="00CE0BDB">
              <w:rPr>
                <w:rFonts w:ascii="Times New Roman" w:hAnsi="Times New Roman" w:cs="Times New Roman"/>
                <w:lang w:val="en"/>
              </w:rPr>
              <w:t xml:space="preserve"> in accordance with the bidding requirements, attach the required copies of documents (if documents in other languages are attached to the proposal (copies of the requested documents), such documents shall be </w:t>
            </w:r>
            <w:r w:rsidRPr="00AF2A0A">
              <w:rPr>
                <w:rFonts w:ascii="Times New Roman" w:hAnsi="Times New Roman" w:cs="Times New Roman"/>
                <w:b/>
                <w:bCs/>
                <w:lang w:val="en"/>
              </w:rPr>
              <w:t>translated into the language of the bidding documentation</w:t>
            </w:r>
            <w:r w:rsidRPr="00CE0BDB">
              <w:rPr>
                <w:rFonts w:ascii="Times New Roman" w:hAnsi="Times New Roman" w:cs="Times New Roman"/>
                <w:lang w:val="en"/>
              </w:rPr>
              <w:t xml:space="preserve">, and the translator’s signature shall be notarized), and send them electronically to </w:t>
            </w:r>
            <w:r w:rsidR="003F05E2">
              <w:rPr>
                <w:rFonts w:ascii="Times New Roman" w:hAnsi="Times New Roman" w:cs="Times New Roman"/>
                <w:b/>
                <w:bCs/>
                <w:color w:val="0070C0"/>
              </w:rPr>
              <w:t>tehnika2026</w:t>
            </w:r>
            <w:r w:rsidR="00136EA5" w:rsidRPr="00136EA5">
              <w:rPr>
                <w:rFonts w:ascii="Times New Roman" w:hAnsi="Times New Roman" w:cs="Times New Roman"/>
                <w:b/>
                <w:bCs/>
                <w:color w:val="0070C0"/>
              </w:rPr>
              <w:t>@kumtor.kg</w:t>
            </w:r>
            <w:r w:rsidR="00FB36BC" w:rsidRPr="00136EA5">
              <w:rPr>
                <w:rFonts w:ascii="Times New Roman" w:hAnsi="Times New Roman" w:cs="Times New Roman"/>
                <w:b/>
                <w:bCs/>
                <w:color w:val="0070C0"/>
              </w:rPr>
              <w:t xml:space="preserve"> </w:t>
            </w:r>
            <w:r w:rsidRPr="00CE0BDB">
              <w:rPr>
                <w:rFonts w:ascii="Times New Roman" w:hAnsi="Times New Roman" w:cs="Times New Roman"/>
                <w:lang w:val="en"/>
              </w:rPr>
              <w:t xml:space="preserve">no later than </w:t>
            </w:r>
            <w:r w:rsidRPr="00214B3A">
              <w:rPr>
                <w:rFonts w:ascii="Times New Roman" w:hAnsi="Times New Roman" w:cs="Times New Roman"/>
                <w:b/>
                <w:bCs/>
                <w:lang w:val="en"/>
              </w:rPr>
              <w:t xml:space="preserve">3:00 pm (Bishkek time) on </w:t>
            </w:r>
            <w:r w:rsidR="00214B3A">
              <w:rPr>
                <w:rFonts w:ascii="Times New Roman" w:hAnsi="Times New Roman" w:cs="Times New Roman"/>
                <w:b/>
                <w:bCs/>
                <w:lang w:val="en"/>
              </w:rPr>
              <w:t>August 17</w:t>
            </w:r>
            <w:r w:rsidRPr="00214B3A">
              <w:rPr>
                <w:rFonts w:ascii="Times New Roman" w:hAnsi="Times New Roman" w:cs="Times New Roman"/>
                <w:b/>
                <w:bCs/>
                <w:lang w:val="en"/>
              </w:rPr>
              <w:t>, 2026</w:t>
            </w:r>
            <w:r w:rsidRPr="00214B3A">
              <w:rPr>
                <w:rFonts w:ascii="Times New Roman" w:hAnsi="Times New Roman" w:cs="Times New Roman"/>
                <w:lang w:val="en"/>
              </w:rPr>
              <w:t>.</w:t>
            </w:r>
            <w:r w:rsidRPr="00CE0BDB">
              <w:rPr>
                <w:rFonts w:ascii="Times New Roman" w:hAnsi="Times New Roman" w:cs="Times New Roman"/>
                <w:lang w:val="en"/>
              </w:rPr>
              <w:t xml:space="preserve"> </w:t>
            </w:r>
          </w:p>
          <w:p w14:paraId="05F27496" w14:textId="77777777" w:rsidR="00E113D8" w:rsidRPr="00564EA8" w:rsidRDefault="00E113D8" w:rsidP="00A46B3A">
            <w:pPr>
              <w:tabs>
                <w:tab w:val="left" w:pos="-1440"/>
                <w:tab w:val="left" w:pos="-720"/>
              </w:tabs>
              <w:spacing w:line="240" w:lineRule="atLeast"/>
              <w:jc w:val="both"/>
              <w:rPr>
                <w:rFonts w:ascii="Times New Roman" w:hAnsi="Times New Roman" w:cs="Times New Roman"/>
              </w:rPr>
            </w:pPr>
          </w:p>
          <w:p w14:paraId="416F60F4" w14:textId="77777777" w:rsidR="00E113D8" w:rsidRPr="00564EA8" w:rsidRDefault="00D9073B" w:rsidP="00A46B3A">
            <w:pPr>
              <w:tabs>
                <w:tab w:val="left" w:pos="-1440"/>
                <w:tab w:val="left" w:pos="-720"/>
              </w:tabs>
              <w:spacing w:line="240" w:lineRule="atLeast"/>
              <w:jc w:val="both"/>
              <w:rPr>
                <w:rFonts w:ascii="Times New Roman" w:hAnsi="Times New Roman" w:cs="Times New Roman"/>
                <w:b/>
                <w:bCs/>
                <w:i/>
                <w:iCs/>
              </w:rPr>
            </w:pPr>
            <w:r w:rsidRPr="005D4F41">
              <w:rPr>
                <w:rFonts w:ascii="Times New Roman" w:hAnsi="Times New Roman" w:cs="Times New Roman"/>
                <w:b/>
                <w:bCs/>
                <w:i/>
                <w:iCs/>
                <w:lang w:val="en"/>
              </w:rPr>
              <w:t>Bid submissions sent to any other email address will not be considered.</w:t>
            </w:r>
          </w:p>
          <w:p w14:paraId="68E74EE6" w14:textId="77777777" w:rsidR="00E113D8" w:rsidRPr="00564EA8" w:rsidRDefault="00E113D8" w:rsidP="00A46B3A">
            <w:pPr>
              <w:tabs>
                <w:tab w:val="left" w:pos="-1440"/>
                <w:tab w:val="left" w:pos="-720"/>
              </w:tabs>
              <w:spacing w:line="240" w:lineRule="atLeast"/>
              <w:jc w:val="both"/>
              <w:rPr>
                <w:rFonts w:ascii="Times New Roman" w:hAnsi="Times New Roman" w:cs="Times New Roman"/>
                <w:b/>
                <w:bCs/>
                <w:i/>
                <w:iCs/>
              </w:rPr>
            </w:pPr>
          </w:p>
          <w:p w14:paraId="0CCABABB" w14:textId="77777777" w:rsidR="00E113D8" w:rsidRPr="00564EA8" w:rsidRDefault="00D9073B" w:rsidP="00A46B3A">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lang w:val="en"/>
              </w:rPr>
              <w:t xml:space="preserve">The Terms of Reference (hereinafter referred to as the TOR) are attached to this bidding documentation. </w:t>
            </w:r>
          </w:p>
        </w:tc>
      </w:tr>
      <w:tr w:rsidR="00325B22" w14:paraId="54F7F9BA" w14:textId="77777777" w:rsidTr="00A46B3A">
        <w:trPr>
          <w:trHeight w:val="1151"/>
        </w:trPr>
        <w:tc>
          <w:tcPr>
            <w:tcW w:w="2335" w:type="dxa"/>
          </w:tcPr>
          <w:p w14:paraId="7ED943F6" w14:textId="77777777" w:rsidR="00E113D8" w:rsidRPr="006347BD" w:rsidRDefault="00D9073B" w:rsidP="00A46B3A">
            <w:pPr>
              <w:contextualSpacing/>
              <w:jc w:val="both"/>
              <w:rPr>
                <w:rStyle w:val="af"/>
                <w:rFonts w:ascii="Times New Roman" w:hAnsi="Times New Roman" w:cs="Times New Roman"/>
                <w:lang w:val="ru-RU"/>
              </w:rPr>
            </w:pPr>
            <w:r w:rsidRPr="006347BD">
              <w:rPr>
                <w:rStyle w:val="af"/>
                <w:rFonts w:ascii="Times New Roman" w:hAnsi="Times New Roman" w:cs="Times New Roman"/>
                <w:lang w:val="en"/>
              </w:rPr>
              <w:t>Important!!!</w:t>
            </w:r>
          </w:p>
        </w:tc>
        <w:tc>
          <w:tcPr>
            <w:tcW w:w="7344" w:type="dxa"/>
          </w:tcPr>
          <w:p w14:paraId="70113CE2"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One email (proposal) shall not exceed 25 MB. </w:t>
            </w:r>
          </w:p>
          <w:p w14:paraId="6059A881"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If attachments exceed 25 MB, the Bid submission shall be divided into parts, with each email’s subject line indicating its sequence as follows:</w:t>
            </w:r>
          </w:p>
          <w:p w14:paraId="6AA2472F" w14:textId="77777777" w:rsidR="00E113D8" w:rsidRPr="00564EA8" w:rsidRDefault="00E113D8" w:rsidP="00A46B3A">
            <w:pPr>
              <w:tabs>
                <w:tab w:val="left" w:pos="-1440"/>
                <w:tab w:val="left" w:pos="-720"/>
              </w:tabs>
              <w:spacing w:line="240" w:lineRule="atLeast"/>
              <w:jc w:val="both"/>
              <w:rPr>
                <w:rFonts w:ascii="Times New Roman" w:hAnsi="Times New Roman" w:cs="Times New Roman"/>
              </w:rPr>
            </w:pPr>
          </w:p>
          <w:p w14:paraId="6E91CC9C"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1. “Qualification and Technical Proposals (Participant's name)” – Part 1.</w:t>
            </w:r>
          </w:p>
          <w:p w14:paraId="6A636425"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2. “Qualification and Technical Proposals (Participant's name)” – Part 2, and so on. </w:t>
            </w:r>
          </w:p>
          <w:p w14:paraId="0205D9CE" w14:textId="77777777" w:rsidR="00E113D8" w:rsidRPr="00564EA8" w:rsidRDefault="00E113D8" w:rsidP="00A46B3A">
            <w:pPr>
              <w:tabs>
                <w:tab w:val="left" w:pos="-1440"/>
                <w:tab w:val="left" w:pos="-720"/>
              </w:tabs>
              <w:spacing w:line="240" w:lineRule="atLeast"/>
              <w:jc w:val="both"/>
              <w:rPr>
                <w:rFonts w:ascii="Times New Roman" w:hAnsi="Times New Roman" w:cs="Times New Roman"/>
              </w:rPr>
            </w:pPr>
          </w:p>
          <w:p w14:paraId="358158B4"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sidRPr="001C1F3A">
              <w:rPr>
                <w:rFonts w:ascii="Times New Roman" w:hAnsi="Times New Roman" w:cs="Times New Roman"/>
                <w:lang w:val="en"/>
              </w:rPr>
              <w:t xml:space="preserve">Considering that download links from cloud storage services may expire, submitting documents via cloud storage is prohibited. </w:t>
            </w:r>
          </w:p>
          <w:p w14:paraId="3E34B2F5" w14:textId="77777777" w:rsidR="00E113D8" w:rsidRPr="00564EA8" w:rsidRDefault="00E113D8" w:rsidP="00A46B3A">
            <w:pPr>
              <w:tabs>
                <w:tab w:val="left" w:pos="-1440"/>
                <w:tab w:val="left" w:pos="-720"/>
              </w:tabs>
              <w:spacing w:line="240" w:lineRule="atLeast"/>
              <w:jc w:val="both"/>
              <w:rPr>
                <w:rFonts w:ascii="Times New Roman" w:hAnsi="Times New Roman" w:cs="Times New Roman"/>
              </w:rPr>
            </w:pPr>
          </w:p>
          <w:p w14:paraId="06C22904"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Participant’s Bid submission shall be divided into two separate document packages. </w:t>
            </w:r>
          </w:p>
          <w:p w14:paraId="61AC20EB" w14:textId="77777777" w:rsidR="00E113D8" w:rsidRPr="00564EA8" w:rsidRDefault="00E113D8" w:rsidP="00A46B3A">
            <w:pPr>
              <w:tabs>
                <w:tab w:val="left" w:pos="-1440"/>
                <w:tab w:val="left" w:pos="-720"/>
              </w:tabs>
              <w:spacing w:line="240" w:lineRule="atLeast"/>
              <w:jc w:val="both"/>
              <w:rPr>
                <w:rFonts w:ascii="Times New Roman" w:hAnsi="Times New Roman" w:cs="Times New Roman"/>
              </w:rPr>
            </w:pPr>
          </w:p>
          <w:p w14:paraId="2377C67E" w14:textId="77777777" w:rsidR="00E113D8" w:rsidRPr="0004182F" w:rsidRDefault="00D9073B" w:rsidP="00A46B3A">
            <w:pPr>
              <w:tabs>
                <w:tab w:val="left" w:pos="-1440"/>
                <w:tab w:val="left" w:pos="-720"/>
              </w:tabs>
              <w:spacing w:line="240" w:lineRule="atLeast"/>
              <w:jc w:val="both"/>
              <w:rPr>
                <w:rFonts w:ascii="Times New Roman" w:hAnsi="Times New Roman" w:cs="Times New Roman"/>
                <w:lang w:val="ru-RU"/>
              </w:rPr>
            </w:pPr>
            <w:r w:rsidRPr="0004182F">
              <w:rPr>
                <w:rFonts w:ascii="Times New Roman" w:hAnsi="Times New Roman" w:cs="Times New Roman"/>
                <w:lang w:val="en"/>
              </w:rPr>
              <w:t>The first document package:</w:t>
            </w:r>
          </w:p>
          <w:p w14:paraId="4506918F" w14:textId="67C57642" w:rsidR="00E113D8" w:rsidRPr="00564EA8" w:rsidRDefault="00D9073B" w:rsidP="007B4BEA">
            <w:pPr>
              <w:pStyle w:val="a7"/>
              <w:numPr>
                <w:ilvl w:val="0"/>
                <w:numId w:val="3"/>
              </w:numPr>
              <w:tabs>
                <w:tab w:val="left" w:pos="-1440"/>
                <w:tab w:val="left" w:pos="-720"/>
              </w:tabs>
              <w:spacing w:line="240" w:lineRule="atLeast"/>
              <w:jc w:val="both"/>
              <w:rPr>
                <w:rFonts w:ascii="Times New Roman" w:hAnsi="Times New Roman" w:cs="Times New Roman"/>
              </w:rPr>
            </w:pPr>
            <w:r w:rsidRPr="007B4BEA">
              <w:rPr>
                <w:rFonts w:ascii="Times New Roman" w:hAnsi="Times New Roman" w:cs="Times New Roman"/>
                <w:lang w:val="en"/>
              </w:rPr>
              <w:t xml:space="preserve">Participant’s qualification and technical </w:t>
            </w:r>
            <w:r w:rsidR="002B6388" w:rsidRPr="007B4BEA">
              <w:rPr>
                <w:rFonts w:ascii="Times New Roman" w:hAnsi="Times New Roman" w:cs="Times New Roman"/>
                <w:b/>
                <w:bCs/>
                <w:lang w:val="en"/>
              </w:rPr>
              <w:t>(cost-excluded)</w:t>
            </w:r>
            <w:r w:rsidRPr="007B4BEA">
              <w:rPr>
                <w:rFonts w:ascii="Times New Roman" w:hAnsi="Times New Roman" w:cs="Times New Roman"/>
                <w:lang w:val="en"/>
              </w:rPr>
              <w:t xml:space="preserve"> proposals. </w:t>
            </w:r>
          </w:p>
          <w:p w14:paraId="7ABAB52D" w14:textId="77777777" w:rsidR="007B4BEA" w:rsidRPr="00564EA8" w:rsidRDefault="007B4BEA" w:rsidP="007B4BEA">
            <w:pPr>
              <w:pStyle w:val="a7"/>
              <w:tabs>
                <w:tab w:val="left" w:pos="-1440"/>
                <w:tab w:val="left" w:pos="-720"/>
              </w:tabs>
              <w:spacing w:line="240" w:lineRule="atLeast"/>
              <w:jc w:val="both"/>
              <w:rPr>
                <w:rFonts w:ascii="Times New Roman" w:hAnsi="Times New Roman" w:cs="Times New Roman"/>
              </w:rPr>
            </w:pPr>
          </w:p>
          <w:p w14:paraId="280B0739" w14:textId="77777777" w:rsidR="00E113D8" w:rsidRPr="00564EA8" w:rsidRDefault="00D9073B" w:rsidP="00A46B3A">
            <w:pPr>
              <w:tabs>
                <w:tab w:val="left" w:pos="-1440"/>
                <w:tab w:val="left" w:pos="-720"/>
              </w:tabs>
              <w:spacing w:line="240" w:lineRule="atLeast"/>
              <w:jc w:val="both"/>
              <w:rPr>
                <w:rFonts w:ascii="Times New Roman" w:hAnsi="Times New Roman" w:cs="Times New Roman"/>
                <w:b/>
                <w:bCs/>
              </w:rPr>
            </w:pPr>
            <w:r w:rsidRPr="0054642A">
              <w:rPr>
                <w:rFonts w:ascii="Times New Roman" w:hAnsi="Times New Roman" w:cs="Times New Roman"/>
                <w:b/>
                <w:bCs/>
                <w:lang w:val="en"/>
              </w:rPr>
              <w:t>The first document package shall not contain the Bid price or any other information that may disclose the cost of the proposal. Any Bid submission in which the Participant discloses the Bid price in the first document package shall be rejected.</w:t>
            </w:r>
          </w:p>
          <w:p w14:paraId="6987A294"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The second document package:</w:t>
            </w:r>
          </w:p>
          <w:p w14:paraId="1374E56E"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2. The subject line of the email shall indicate:</w:t>
            </w:r>
          </w:p>
          <w:p w14:paraId="06926263"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lang w:val="en"/>
              </w:rPr>
              <w:lastRenderedPageBreak/>
              <w:t>“Cost of the proposal (Participant's name)”.</w:t>
            </w:r>
          </w:p>
          <w:p w14:paraId="38D536FF" w14:textId="77777777" w:rsidR="00E113D8" w:rsidRPr="00564EA8" w:rsidRDefault="00D9073B" w:rsidP="00A46B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Bid Participant shall complete, sign, and seal </w:t>
            </w:r>
            <w:r w:rsidRPr="00460627">
              <w:rPr>
                <w:rFonts w:ascii="Times New Roman" w:hAnsi="Times New Roman" w:cs="Times New Roman"/>
                <w:b/>
                <w:bCs/>
                <w:lang w:val="en"/>
              </w:rPr>
              <w:t>Appendix 4</w:t>
            </w:r>
            <w:r>
              <w:rPr>
                <w:rFonts w:ascii="Times New Roman" w:hAnsi="Times New Roman" w:cs="Times New Roman"/>
                <w:lang w:val="en"/>
              </w:rPr>
              <w:t>.</w:t>
            </w:r>
          </w:p>
          <w:p w14:paraId="66ABB5F7" w14:textId="77777777" w:rsidR="00E113D8" w:rsidRPr="00564EA8" w:rsidRDefault="00D9073B" w:rsidP="00A46B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email content shall be password-protected. </w:t>
            </w:r>
          </w:p>
          <w:p w14:paraId="6470C30F" w14:textId="77777777" w:rsidR="00E113D8" w:rsidRPr="00564EA8" w:rsidRDefault="00D9073B" w:rsidP="00A46B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password will be requested from the Participant if the Participant has passed the first stage of evaluation. </w:t>
            </w:r>
          </w:p>
        </w:tc>
      </w:tr>
      <w:tr w:rsidR="00325B22" w14:paraId="574C3698" w14:textId="77777777" w:rsidTr="00A46B3A">
        <w:tc>
          <w:tcPr>
            <w:tcW w:w="2335" w:type="dxa"/>
            <w:vMerge w:val="restart"/>
          </w:tcPr>
          <w:p w14:paraId="48344842" w14:textId="77777777" w:rsidR="00E113D8" w:rsidRPr="00564EA8" w:rsidRDefault="00D9073B" w:rsidP="00A46B3A">
            <w:pPr>
              <w:pStyle w:val="a7"/>
              <w:autoSpaceDE w:val="0"/>
              <w:autoSpaceDN w:val="0"/>
              <w:adjustRightInd w:val="0"/>
              <w:ind w:left="0"/>
              <w:jc w:val="both"/>
              <w:rPr>
                <w:rFonts w:ascii="Times New Roman" w:hAnsi="Times New Roman" w:cs="Times New Roman"/>
                <w:b/>
                <w:bCs/>
              </w:rPr>
            </w:pPr>
            <w:bookmarkStart w:id="0" w:name="_Hlk185512776"/>
            <w:r w:rsidRPr="00DF543D">
              <w:rPr>
                <w:rFonts w:ascii="Times New Roman" w:hAnsi="Times New Roman" w:cs="Times New Roman"/>
                <w:b/>
                <w:bCs/>
                <w:lang w:val="en"/>
              </w:rPr>
              <w:lastRenderedPageBreak/>
              <w:t>The application for participation shall include the following documents:</w:t>
            </w:r>
            <w:bookmarkEnd w:id="0"/>
          </w:p>
        </w:tc>
        <w:tc>
          <w:tcPr>
            <w:tcW w:w="7344" w:type="dxa"/>
          </w:tcPr>
          <w:p w14:paraId="18C4F734" w14:textId="77777777" w:rsidR="00E113D8" w:rsidRPr="00564EA8" w:rsidRDefault="00D9073B" w:rsidP="00A46B3A">
            <w:pPr>
              <w:tabs>
                <w:tab w:val="left" w:pos="1613"/>
              </w:tabs>
              <w:jc w:val="both"/>
              <w:rPr>
                <w:rFonts w:ascii="Times New Roman" w:hAnsi="Times New Roman" w:cs="Times New Roman"/>
              </w:rPr>
            </w:pPr>
            <w:r>
              <w:rPr>
                <w:rFonts w:ascii="Times New Roman" w:hAnsi="Times New Roman" w:cs="Times New Roman"/>
                <w:lang w:val="en"/>
              </w:rPr>
              <w:t>Bid Participant shall complete, sign, and seal the Bid submission/Supplier’s Proposal (form attached).</w:t>
            </w:r>
          </w:p>
        </w:tc>
      </w:tr>
      <w:tr w:rsidR="00325B22" w14:paraId="4624D5CA" w14:textId="77777777" w:rsidTr="00A46B3A">
        <w:tc>
          <w:tcPr>
            <w:tcW w:w="2335" w:type="dxa"/>
            <w:vMerge/>
          </w:tcPr>
          <w:p w14:paraId="21D7419C" w14:textId="77777777" w:rsidR="00E113D8" w:rsidRPr="00564EA8" w:rsidRDefault="00E113D8" w:rsidP="00A46B3A">
            <w:pPr>
              <w:pStyle w:val="a7"/>
              <w:autoSpaceDE w:val="0"/>
              <w:autoSpaceDN w:val="0"/>
              <w:adjustRightInd w:val="0"/>
              <w:ind w:left="0"/>
              <w:jc w:val="both"/>
              <w:rPr>
                <w:rFonts w:ascii="Times New Roman" w:hAnsi="Times New Roman" w:cs="Times New Roman"/>
                <w:b/>
                <w:bCs/>
              </w:rPr>
            </w:pPr>
          </w:p>
        </w:tc>
        <w:tc>
          <w:tcPr>
            <w:tcW w:w="7344" w:type="dxa"/>
          </w:tcPr>
          <w:p w14:paraId="59FCAFB9" w14:textId="77777777" w:rsidR="00E113D8" w:rsidRPr="00564EA8" w:rsidRDefault="00D9073B" w:rsidP="00A46B3A">
            <w:pPr>
              <w:tabs>
                <w:tab w:val="left" w:pos="270"/>
              </w:tabs>
              <w:autoSpaceDE w:val="0"/>
              <w:autoSpaceDN w:val="0"/>
              <w:adjustRightInd w:val="0"/>
              <w:jc w:val="both"/>
              <w:rPr>
                <w:rFonts w:ascii="Times New Roman" w:hAnsi="Times New Roman" w:cs="Times New Roman"/>
              </w:rPr>
            </w:pPr>
            <w:r w:rsidRPr="002C02B3">
              <w:rPr>
                <w:rFonts w:ascii="Times New Roman" w:hAnsi="Times New Roman" w:cs="Times New Roman"/>
                <w:lang w:val="en"/>
              </w:rPr>
              <w:t xml:space="preserve">Experience in at least two (2) similar agreements. Supporting documents, such as copies of similar agreements for the amount not less than the amount of the Bid/Proposal, acceptance certificates, invoices, and references or recommendations from previous clients. </w:t>
            </w:r>
          </w:p>
          <w:p w14:paraId="4DEE32EF" w14:textId="77777777" w:rsidR="00E113D8" w:rsidRPr="00564EA8" w:rsidRDefault="00D9073B" w:rsidP="00A46B3A">
            <w:pPr>
              <w:tabs>
                <w:tab w:val="left" w:pos="270"/>
              </w:tabs>
              <w:autoSpaceDE w:val="0"/>
              <w:autoSpaceDN w:val="0"/>
              <w:adjustRightInd w:val="0"/>
              <w:jc w:val="both"/>
              <w:rPr>
                <w:rFonts w:ascii="Times New Roman" w:hAnsi="Times New Roman" w:cs="Times New Roman"/>
              </w:rPr>
            </w:pPr>
            <w:r>
              <w:rPr>
                <w:rFonts w:ascii="Times New Roman" w:hAnsi="Times New Roman" w:cs="Times New Roman"/>
                <w:lang w:val="en"/>
              </w:rPr>
              <w:t>If the specified information is confidential for the supplier and not subject to disclosure, the Bid Participant shall sign and seal the qualification information (</w:t>
            </w:r>
            <w:r w:rsidRPr="00460627">
              <w:rPr>
                <w:rFonts w:ascii="Times New Roman" w:hAnsi="Times New Roman" w:cs="Times New Roman"/>
                <w:b/>
                <w:bCs/>
                <w:lang w:val="en"/>
              </w:rPr>
              <w:t>Appendix 6</w:t>
            </w:r>
            <w:r>
              <w:rPr>
                <w:rFonts w:ascii="Times New Roman" w:hAnsi="Times New Roman" w:cs="Times New Roman"/>
                <w:lang w:val="en"/>
              </w:rPr>
              <w:t>).</w:t>
            </w:r>
          </w:p>
        </w:tc>
      </w:tr>
      <w:tr w:rsidR="00325B22" w14:paraId="73A2F205" w14:textId="77777777" w:rsidTr="00A46B3A">
        <w:tc>
          <w:tcPr>
            <w:tcW w:w="2335" w:type="dxa"/>
            <w:vMerge/>
          </w:tcPr>
          <w:p w14:paraId="0E2A6D7E" w14:textId="77777777" w:rsidR="00E113D8" w:rsidRPr="00564EA8" w:rsidRDefault="00E113D8" w:rsidP="00A46B3A">
            <w:pPr>
              <w:pStyle w:val="a7"/>
              <w:autoSpaceDE w:val="0"/>
              <w:autoSpaceDN w:val="0"/>
              <w:adjustRightInd w:val="0"/>
              <w:ind w:left="0"/>
              <w:jc w:val="both"/>
              <w:rPr>
                <w:rFonts w:ascii="Times New Roman" w:hAnsi="Times New Roman" w:cs="Times New Roman"/>
                <w:b/>
                <w:bCs/>
              </w:rPr>
            </w:pPr>
          </w:p>
        </w:tc>
        <w:tc>
          <w:tcPr>
            <w:tcW w:w="7344" w:type="dxa"/>
          </w:tcPr>
          <w:p w14:paraId="0CB73CB7" w14:textId="77777777" w:rsidR="00E113D8" w:rsidRPr="00564EA8" w:rsidRDefault="00D9073B" w:rsidP="00A46B3A">
            <w:pPr>
              <w:tabs>
                <w:tab w:val="left" w:pos="270"/>
              </w:tabs>
              <w:autoSpaceDE w:val="0"/>
              <w:autoSpaceDN w:val="0"/>
              <w:adjustRightInd w:val="0"/>
              <w:jc w:val="both"/>
              <w:rPr>
                <w:rFonts w:ascii="Times New Roman" w:hAnsi="Times New Roman" w:cs="Times New Roman"/>
              </w:rPr>
            </w:pPr>
            <w:r w:rsidRPr="003F5043">
              <w:rPr>
                <w:rFonts w:ascii="Times New Roman" w:hAnsi="Times New Roman" w:cs="Times New Roman"/>
                <w:lang w:val="en"/>
              </w:rPr>
              <w:t xml:space="preserve">For residents of the Kyrgyz Republic – a scanned copy of the original certificate from the Social Fund and the State Tax Service confirming the absence of any outstanding debts shall be submitted. </w:t>
            </w:r>
          </w:p>
          <w:p w14:paraId="6CA0E5F6" w14:textId="77777777" w:rsidR="00E113D8" w:rsidRPr="00564EA8" w:rsidRDefault="00D9073B" w:rsidP="00A46B3A">
            <w:pPr>
              <w:tabs>
                <w:tab w:val="left" w:pos="270"/>
              </w:tabs>
              <w:autoSpaceDE w:val="0"/>
              <w:autoSpaceDN w:val="0"/>
              <w:adjustRightInd w:val="0"/>
              <w:jc w:val="both"/>
              <w:rPr>
                <w:rFonts w:ascii="Times New Roman" w:hAnsi="Times New Roman" w:cs="Times New Roman"/>
              </w:rPr>
            </w:pPr>
            <w:r w:rsidRPr="003F5043">
              <w:rPr>
                <w:rFonts w:ascii="Times New Roman" w:hAnsi="Times New Roman" w:cs="Times New Roman"/>
                <w:lang w:val="en"/>
              </w:rPr>
              <w:t>For non-residents of the Kyrgyz Republic - in accordance with the requirements of the legislation of the country of residence.</w:t>
            </w:r>
          </w:p>
        </w:tc>
      </w:tr>
      <w:tr w:rsidR="00325B22" w14:paraId="49991725" w14:textId="77777777" w:rsidTr="00A46B3A">
        <w:tc>
          <w:tcPr>
            <w:tcW w:w="2335" w:type="dxa"/>
            <w:vMerge/>
          </w:tcPr>
          <w:p w14:paraId="4D2B9A22" w14:textId="77777777" w:rsidR="00E113D8" w:rsidRPr="00564EA8" w:rsidRDefault="00E113D8" w:rsidP="00A46B3A">
            <w:pPr>
              <w:pStyle w:val="a7"/>
              <w:autoSpaceDE w:val="0"/>
              <w:autoSpaceDN w:val="0"/>
              <w:adjustRightInd w:val="0"/>
              <w:ind w:left="0"/>
              <w:jc w:val="both"/>
              <w:rPr>
                <w:rFonts w:ascii="Times New Roman" w:hAnsi="Times New Roman" w:cs="Times New Roman"/>
                <w:b/>
                <w:bCs/>
              </w:rPr>
            </w:pPr>
          </w:p>
        </w:tc>
        <w:tc>
          <w:tcPr>
            <w:tcW w:w="7344" w:type="dxa"/>
          </w:tcPr>
          <w:p w14:paraId="1CC4EEFC" w14:textId="5EE5408D" w:rsidR="00E113D8" w:rsidRPr="00564EA8" w:rsidRDefault="00D9073B" w:rsidP="00A46B3A">
            <w:pPr>
              <w:spacing w:line="276" w:lineRule="auto"/>
              <w:jc w:val="both"/>
              <w:rPr>
                <w:rFonts w:ascii="Times New Roman" w:eastAsia="Times New Roman" w:hAnsi="Times New Roman" w:cs="Times New Roman"/>
                <w:lang w:eastAsia="zh-CN"/>
              </w:rPr>
            </w:pPr>
            <w:r w:rsidRPr="003F5043">
              <w:rPr>
                <w:rFonts w:ascii="Times New Roman" w:eastAsia="Times New Roman" w:hAnsi="Times New Roman" w:cs="Times New Roman"/>
                <w:lang w:val="en" w:eastAsia="zh-CN"/>
              </w:rPr>
              <w:t>Scanned copies of the 202</w:t>
            </w:r>
            <w:r w:rsidR="00C23A9B" w:rsidRPr="00C23A9B">
              <w:rPr>
                <w:rFonts w:ascii="Times New Roman" w:eastAsia="Times New Roman" w:hAnsi="Times New Roman" w:cs="Times New Roman"/>
                <w:lang w:eastAsia="zh-CN"/>
              </w:rPr>
              <w:t>4</w:t>
            </w:r>
            <w:r w:rsidRPr="003F5043">
              <w:rPr>
                <w:rFonts w:ascii="Times New Roman" w:eastAsia="Times New Roman" w:hAnsi="Times New Roman" w:cs="Times New Roman"/>
                <w:lang w:val="en" w:eastAsia="zh-CN"/>
              </w:rPr>
              <w:t>-202</w:t>
            </w:r>
            <w:r w:rsidR="00C23A9B" w:rsidRPr="00C23A9B">
              <w:rPr>
                <w:rFonts w:ascii="Times New Roman" w:eastAsia="Times New Roman" w:hAnsi="Times New Roman" w:cs="Times New Roman"/>
                <w:lang w:eastAsia="zh-CN"/>
              </w:rPr>
              <w:t>5</w:t>
            </w:r>
            <w:r w:rsidRPr="003F5043">
              <w:rPr>
                <w:rFonts w:ascii="Times New Roman" w:eastAsia="Times New Roman" w:hAnsi="Times New Roman" w:cs="Times New Roman"/>
                <w:lang w:val="en" w:eastAsia="zh-CN"/>
              </w:rPr>
              <w:t xml:space="preserve"> original financial statements:</w:t>
            </w:r>
          </w:p>
          <w:p w14:paraId="4A10EAD9" w14:textId="77777777" w:rsidR="00E113D8" w:rsidRPr="003F5043" w:rsidRDefault="00D9073B" w:rsidP="00A46B3A">
            <w:pPr>
              <w:pStyle w:val="a7"/>
              <w:numPr>
                <w:ilvl w:val="0"/>
                <w:numId w:val="1"/>
              </w:numPr>
              <w:tabs>
                <w:tab w:val="left" w:pos="990"/>
              </w:tabs>
              <w:ind w:firstLine="0"/>
              <w:jc w:val="both"/>
              <w:rPr>
                <w:rFonts w:ascii="Times New Roman" w:eastAsia="Times New Roman" w:hAnsi="Times New Roman" w:cs="Times New Roman"/>
                <w:lang w:eastAsia="zh-CN"/>
              </w:rPr>
            </w:pPr>
            <w:r w:rsidRPr="003F5043">
              <w:rPr>
                <w:rFonts w:ascii="Times New Roman" w:eastAsia="Times New Roman" w:hAnsi="Times New Roman" w:cs="Times New Roman"/>
                <w:lang w:val="en" w:eastAsia="zh-CN"/>
              </w:rPr>
              <w:t>Accounting balance sheet.</w:t>
            </w:r>
          </w:p>
          <w:p w14:paraId="060E749B" w14:textId="77777777" w:rsidR="00E113D8" w:rsidRPr="003F5043" w:rsidRDefault="00D9073B" w:rsidP="00A46B3A">
            <w:pPr>
              <w:pStyle w:val="a7"/>
              <w:numPr>
                <w:ilvl w:val="0"/>
                <w:numId w:val="1"/>
              </w:numPr>
              <w:tabs>
                <w:tab w:val="left" w:pos="990"/>
              </w:tabs>
              <w:ind w:firstLine="0"/>
              <w:jc w:val="both"/>
              <w:rPr>
                <w:rFonts w:ascii="Times New Roman" w:eastAsia="Times New Roman" w:hAnsi="Times New Roman" w:cs="Times New Roman"/>
                <w:lang w:val="ru-RU" w:eastAsia="zh-CN"/>
              </w:rPr>
            </w:pPr>
            <w:r w:rsidRPr="003F5043">
              <w:rPr>
                <w:rFonts w:ascii="Times New Roman" w:eastAsia="Times New Roman" w:hAnsi="Times New Roman" w:cs="Times New Roman"/>
                <w:lang w:val="en" w:eastAsia="zh-CN"/>
              </w:rPr>
              <w:t>Profit and loss statement.</w:t>
            </w:r>
          </w:p>
          <w:p w14:paraId="739C15C1" w14:textId="77777777" w:rsidR="00E113D8" w:rsidRPr="003F5043" w:rsidRDefault="00D9073B" w:rsidP="00A46B3A">
            <w:pPr>
              <w:pStyle w:val="a7"/>
              <w:numPr>
                <w:ilvl w:val="0"/>
                <w:numId w:val="1"/>
              </w:numPr>
              <w:tabs>
                <w:tab w:val="left" w:pos="990"/>
              </w:tabs>
              <w:ind w:firstLine="0"/>
              <w:jc w:val="both"/>
              <w:rPr>
                <w:rFonts w:ascii="Times New Roman" w:eastAsia="Times New Roman" w:hAnsi="Times New Roman" w:cs="Times New Roman"/>
                <w:lang w:val="ru-RU" w:eastAsia="zh-CN"/>
              </w:rPr>
            </w:pPr>
            <w:r w:rsidRPr="003F5043">
              <w:rPr>
                <w:rFonts w:ascii="Times New Roman" w:eastAsia="Times New Roman" w:hAnsi="Times New Roman" w:cs="Times New Roman"/>
                <w:lang w:val="en" w:eastAsia="zh-CN"/>
              </w:rPr>
              <w:t>Cash flow statement.</w:t>
            </w:r>
          </w:p>
          <w:p w14:paraId="45FB76D6" w14:textId="77777777" w:rsidR="00E113D8" w:rsidRPr="003F5043" w:rsidRDefault="00D9073B" w:rsidP="00A46B3A">
            <w:pPr>
              <w:pStyle w:val="a7"/>
              <w:numPr>
                <w:ilvl w:val="0"/>
                <w:numId w:val="1"/>
              </w:numPr>
              <w:tabs>
                <w:tab w:val="left" w:pos="990"/>
              </w:tabs>
              <w:ind w:firstLine="0"/>
              <w:jc w:val="both"/>
              <w:rPr>
                <w:rFonts w:ascii="Times New Roman" w:eastAsia="Times New Roman" w:hAnsi="Times New Roman" w:cs="Times New Roman"/>
                <w:lang w:eastAsia="zh-CN"/>
              </w:rPr>
            </w:pPr>
            <w:r w:rsidRPr="003F5043">
              <w:rPr>
                <w:rFonts w:ascii="Times New Roman" w:eastAsia="Times New Roman" w:hAnsi="Times New Roman" w:cs="Times New Roman"/>
                <w:lang w:val="en" w:eastAsia="zh-CN"/>
              </w:rPr>
              <w:t>Changes in equity statement.</w:t>
            </w:r>
          </w:p>
          <w:p w14:paraId="5B0AD4F8" w14:textId="164D560D" w:rsidR="00E113D8" w:rsidRPr="00564EA8" w:rsidRDefault="00D9073B" w:rsidP="00A46B3A">
            <w:pPr>
              <w:autoSpaceDE w:val="0"/>
              <w:autoSpaceDN w:val="0"/>
              <w:adjustRightInd w:val="0"/>
              <w:jc w:val="both"/>
              <w:rPr>
                <w:rFonts w:ascii="Times New Roman" w:hAnsi="Times New Roman" w:cs="Times New Roman"/>
              </w:rPr>
            </w:pPr>
            <w:r w:rsidRPr="003F5043">
              <w:rPr>
                <w:rFonts w:ascii="Times New Roman" w:eastAsia="Times New Roman" w:hAnsi="Times New Roman" w:cs="Times New Roman"/>
                <w:lang w:val="en" w:eastAsia="zh-CN"/>
              </w:rPr>
              <w:t>Or the 202</w:t>
            </w:r>
            <w:r w:rsidR="00C23A9B" w:rsidRPr="00C23A9B">
              <w:rPr>
                <w:rFonts w:ascii="Times New Roman" w:eastAsia="Times New Roman" w:hAnsi="Times New Roman" w:cs="Times New Roman"/>
                <w:lang w:eastAsia="zh-CN"/>
              </w:rPr>
              <w:t>4</w:t>
            </w:r>
            <w:r w:rsidRPr="003F5043">
              <w:rPr>
                <w:rFonts w:ascii="Times New Roman" w:eastAsia="Times New Roman" w:hAnsi="Times New Roman" w:cs="Times New Roman"/>
                <w:lang w:val="en" w:eastAsia="zh-CN"/>
              </w:rPr>
              <w:t>-202</w:t>
            </w:r>
            <w:r w:rsidR="00C23A9B" w:rsidRPr="00645B2F">
              <w:rPr>
                <w:rFonts w:ascii="Times New Roman" w:eastAsia="Times New Roman" w:hAnsi="Times New Roman" w:cs="Times New Roman"/>
                <w:lang w:eastAsia="zh-CN"/>
              </w:rPr>
              <w:t>5</w:t>
            </w:r>
            <w:r w:rsidRPr="003F5043">
              <w:rPr>
                <w:rFonts w:ascii="Times New Roman" w:eastAsia="Times New Roman" w:hAnsi="Times New Roman" w:cs="Times New Roman"/>
                <w:lang w:val="en" w:eastAsia="zh-CN"/>
              </w:rPr>
              <w:t xml:space="preserve"> unified tax declaration.</w:t>
            </w:r>
          </w:p>
        </w:tc>
      </w:tr>
      <w:tr w:rsidR="00325B22" w14:paraId="675FB9B9" w14:textId="77777777" w:rsidTr="00A46B3A">
        <w:tc>
          <w:tcPr>
            <w:tcW w:w="2335" w:type="dxa"/>
            <w:vMerge/>
          </w:tcPr>
          <w:p w14:paraId="1119B33F" w14:textId="77777777" w:rsidR="00E113D8" w:rsidRPr="00564EA8" w:rsidRDefault="00E113D8" w:rsidP="00A46B3A">
            <w:pPr>
              <w:pStyle w:val="a7"/>
              <w:autoSpaceDE w:val="0"/>
              <w:autoSpaceDN w:val="0"/>
              <w:adjustRightInd w:val="0"/>
              <w:ind w:left="0"/>
              <w:jc w:val="both"/>
              <w:rPr>
                <w:rFonts w:ascii="Times New Roman" w:hAnsi="Times New Roman" w:cs="Times New Roman"/>
                <w:b/>
                <w:bCs/>
              </w:rPr>
            </w:pPr>
          </w:p>
        </w:tc>
        <w:tc>
          <w:tcPr>
            <w:tcW w:w="7344" w:type="dxa"/>
          </w:tcPr>
          <w:p w14:paraId="21FE3255" w14:textId="77777777" w:rsidR="00E113D8" w:rsidRPr="00564EA8" w:rsidRDefault="00D9073B" w:rsidP="00A46B3A">
            <w:pPr>
              <w:spacing w:line="276" w:lineRule="auto"/>
              <w:jc w:val="both"/>
              <w:rPr>
                <w:rFonts w:ascii="Times New Roman" w:eastAsia="Times New Roman" w:hAnsi="Times New Roman" w:cs="Times New Roman"/>
                <w:lang w:eastAsia="zh-CN"/>
              </w:rPr>
            </w:pPr>
            <w:r w:rsidRPr="0075020B">
              <w:rPr>
                <w:rFonts w:ascii="Times New Roman" w:eastAsia="Times New Roman" w:hAnsi="Times New Roman" w:cs="Times New Roman"/>
                <w:lang w:val="en" w:eastAsia="zh-CN"/>
              </w:rPr>
              <w:t>Copy of documents confirming the authority of the head, certified by the Participant (order on appointment of the head, extract from the minutes of the meeting of participants on appointment of the head, decision of the sole participant of the legal entity) shall be submitted.</w:t>
            </w:r>
          </w:p>
          <w:p w14:paraId="2FDDB46E" w14:textId="77777777" w:rsidR="00E113D8" w:rsidRPr="00564EA8" w:rsidRDefault="00D9073B" w:rsidP="00A46B3A">
            <w:pPr>
              <w:spacing w:line="276" w:lineRule="auto"/>
              <w:jc w:val="both"/>
              <w:rPr>
                <w:rFonts w:ascii="Times New Roman" w:eastAsia="Times New Roman" w:hAnsi="Times New Roman" w:cs="Times New Roman"/>
                <w:lang w:eastAsia="zh-CN"/>
              </w:rPr>
            </w:pPr>
            <w:r w:rsidRPr="0075020B">
              <w:rPr>
                <w:rFonts w:ascii="Times New Roman" w:eastAsia="Times New Roman" w:hAnsi="Times New Roman" w:cs="Times New Roman"/>
                <w:lang w:val="en" w:eastAsia="zh-CN"/>
              </w:rPr>
              <w:t>If another person acts on behalf of the Participant - a duly certified copy of such power of attorney for the person authorized to sign contracts and other documents.</w:t>
            </w:r>
          </w:p>
        </w:tc>
      </w:tr>
      <w:tr w:rsidR="00325B22" w14:paraId="60DEB466" w14:textId="77777777" w:rsidTr="00A46B3A">
        <w:tc>
          <w:tcPr>
            <w:tcW w:w="2335" w:type="dxa"/>
            <w:vMerge/>
          </w:tcPr>
          <w:p w14:paraId="5E64DF46" w14:textId="77777777" w:rsidR="00E113D8" w:rsidRPr="00564EA8" w:rsidRDefault="00E113D8" w:rsidP="00A46B3A">
            <w:pPr>
              <w:pStyle w:val="a7"/>
              <w:autoSpaceDE w:val="0"/>
              <w:autoSpaceDN w:val="0"/>
              <w:adjustRightInd w:val="0"/>
              <w:ind w:left="0"/>
              <w:jc w:val="both"/>
              <w:rPr>
                <w:rFonts w:ascii="Times New Roman" w:hAnsi="Times New Roman" w:cs="Times New Roman"/>
                <w:b/>
                <w:bCs/>
              </w:rPr>
            </w:pPr>
          </w:p>
        </w:tc>
        <w:tc>
          <w:tcPr>
            <w:tcW w:w="7344" w:type="dxa"/>
          </w:tcPr>
          <w:p w14:paraId="5ED65DF0" w14:textId="77777777" w:rsidR="00E113D8" w:rsidRPr="0003014D" w:rsidRDefault="00D9073B" w:rsidP="00A46B3A">
            <w:pPr>
              <w:autoSpaceDE w:val="0"/>
              <w:autoSpaceDN w:val="0"/>
              <w:adjustRightInd w:val="0"/>
              <w:jc w:val="both"/>
              <w:rPr>
                <w:rFonts w:ascii="Times New Roman" w:hAnsi="Times New Roman" w:cs="Times New Roman"/>
                <w:lang w:val="ru-RU"/>
              </w:rPr>
            </w:pPr>
            <w:r w:rsidRPr="006D24E3">
              <w:rPr>
                <w:rFonts w:ascii="Times New Roman" w:hAnsi="Times New Roman" w:cs="Times New Roman"/>
                <w:lang w:val="en"/>
              </w:rPr>
              <w:t xml:space="preserve">Written confirmation of no affiliation, along with information about their beneficial owners. </w:t>
            </w:r>
            <w:r w:rsidRPr="006D24E3">
              <w:rPr>
                <w:rFonts w:ascii="Times New Roman" w:hAnsi="Times New Roman" w:cs="Times New Roman"/>
                <w:b/>
                <w:bCs/>
                <w:lang w:val="en"/>
              </w:rPr>
              <w:t>Appendix 5.</w:t>
            </w:r>
          </w:p>
        </w:tc>
      </w:tr>
      <w:tr w:rsidR="00325B22" w14:paraId="738EFD1C" w14:textId="77777777" w:rsidTr="00A46B3A">
        <w:tc>
          <w:tcPr>
            <w:tcW w:w="2335" w:type="dxa"/>
            <w:vMerge/>
          </w:tcPr>
          <w:p w14:paraId="5ABBA2B1" w14:textId="77777777" w:rsidR="00E113D8" w:rsidRPr="00CE0BDB" w:rsidRDefault="00E113D8" w:rsidP="00A46B3A">
            <w:pPr>
              <w:jc w:val="both"/>
              <w:rPr>
                <w:rFonts w:ascii="Times New Roman" w:hAnsi="Times New Roman" w:cs="Times New Roman"/>
                <w:lang w:val="ru-RU"/>
              </w:rPr>
            </w:pPr>
          </w:p>
        </w:tc>
        <w:tc>
          <w:tcPr>
            <w:tcW w:w="7344" w:type="dxa"/>
          </w:tcPr>
          <w:p w14:paraId="6B5D40E2" w14:textId="7323230B" w:rsidR="00E113D8" w:rsidRPr="00564EA8" w:rsidRDefault="002E4B25" w:rsidP="00A46B3A">
            <w:pPr>
              <w:spacing w:line="276" w:lineRule="auto"/>
              <w:jc w:val="both"/>
              <w:rPr>
                <w:rFonts w:ascii="Times New Roman" w:eastAsia="Times New Roman" w:hAnsi="Times New Roman" w:cs="Times New Roman"/>
                <w:lang w:eastAsia="zh-CN"/>
              </w:rPr>
            </w:pPr>
            <w:r w:rsidRPr="002E4B25">
              <w:rPr>
                <w:rFonts w:ascii="Times New Roman" w:eastAsia="Times New Roman" w:hAnsi="Times New Roman" w:cs="Times New Roman"/>
                <w:lang w:val="en" w:eastAsia="zh-CN"/>
              </w:rPr>
              <w:t>A scanned copy of the certificate/certificate of registration of a legal entity/individual entrepreneur.</w:t>
            </w:r>
          </w:p>
        </w:tc>
      </w:tr>
      <w:tr w:rsidR="00325B22" w14:paraId="54E3D92B" w14:textId="77777777" w:rsidTr="00A46B3A">
        <w:tc>
          <w:tcPr>
            <w:tcW w:w="2335" w:type="dxa"/>
            <w:vMerge/>
          </w:tcPr>
          <w:p w14:paraId="4F91014C" w14:textId="77777777" w:rsidR="00E113D8" w:rsidRPr="00564EA8" w:rsidRDefault="00E113D8" w:rsidP="00A46B3A">
            <w:pPr>
              <w:jc w:val="both"/>
              <w:rPr>
                <w:rFonts w:ascii="Times New Roman" w:hAnsi="Times New Roman" w:cs="Times New Roman"/>
              </w:rPr>
            </w:pPr>
          </w:p>
        </w:tc>
        <w:tc>
          <w:tcPr>
            <w:tcW w:w="7344" w:type="dxa"/>
          </w:tcPr>
          <w:p w14:paraId="08EBB0A1" w14:textId="77777777" w:rsidR="00E113D8" w:rsidRPr="00564EA8" w:rsidRDefault="00D9073B" w:rsidP="00A46B3A">
            <w:pPr>
              <w:spacing w:before="100" w:beforeAutospacing="1" w:line="276" w:lineRule="auto"/>
              <w:jc w:val="both"/>
              <w:rPr>
                <w:rFonts w:ascii="Times New Roman" w:eastAsia="Times New Roman" w:hAnsi="Times New Roman" w:cs="Times New Roman"/>
                <w:lang w:eastAsia="zh-CN"/>
              </w:rPr>
            </w:pPr>
            <w:r w:rsidRPr="003F5043">
              <w:rPr>
                <w:rFonts w:ascii="Times New Roman" w:eastAsia="Times New Roman" w:hAnsi="Times New Roman" w:cs="Times New Roman"/>
                <w:lang w:val="en" w:eastAsia="zh-CN"/>
              </w:rPr>
              <w:t>Scanned copy of the document defining the main type of activity (Charter or other relevant documents), if available.</w:t>
            </w:r>
          </w:p>
        </w:tc>
      </w:tr>
      <w:tr w:rsidR="00325B22" w14:paraId="084DC1C8" w14:textId="77777777" w:rsidTr="00A46B3A">
        <w:tc>
          <w:tcPr>
            <w:tcW w:w="2335" w:type="dxa"/>
            <w:vMerge/>
          </w:tcPr>
          <w:p w14:paraId="440F27CE" w14:textId="77777777" w:rsidR="00E113D8" w:rsidRPr="00564EA8" w:rsidRDefault="00E113D8" w:rsidP="00A46B3A">
            <w:pPr>
              <w:jc w:val="both"/>
              <w:rPr>
                <w:rFonts w:ascii="Times New Roman" w:hAnsi="Times New Roman" w:cs="Times New Roman"/>
              </w:rPr>
            </w:pPr>
          </w:p>
        </w:tc>
        <w:tc>
          <w:tcPr>
            <w:tcW w:w="7344" w:type="dxa"/>
          </w:tcPr>
          <w:p w14:paraId="1476D3DE" w14:textId="77777777" w:rsidR="00E113D8" w:rsidRPr="00564EA8" w:rsidRDefault="00D9073B" w:rsidP="00A46B3A">
            <w:pPr>
              <w:spacing w:line="276" w:lineRule="auto"/>
              <w:jc w:val="both"/>
              <w:rPr>
                <w:rFonts w:ascii="Times New Roman" w:eastAsia="Times New Roman" w:hAnsi="Times New Roman" w:cs="Times New Roman"/>
                <w:lang w:eastAsia="zh-CN"/>
              </w:rPr>
            </w:pPr>
            <w:r>
              <w:rPr>
                <w:rFonts w:ascii="Times New Roman" w:eastAsia="Times New Roman" w:hAnsi="Times New Roman" w:cs="Times New Roman"/>
                <w:lang w:val="en" w:eastAsia="zh-CN"/>
              </w:rPr>
              <w:t xml:space="preserve">Completed appendices, duly signed by the authorized representative and affixed with the organization’s stamp, shall be submitted. </w:t>
            </w:r>
          </w:p>
          <w:p w14:paraId="2DAAB0CF" w14:textId="77777777" w:rsidR="00E113D8" w:rsidRPr="00564EA8" w:rsidRDefault="00D9073B" w:rsidP="00A46B3A">
            <w:pPr>
              <w:spacing w:line="276" w:lineRule="auto"/>
              <w:jc w:val="both"/>
              <w:rPr>
                <w:rFonts w:ascii="Times New Roman" w:eastAsia="Times New Roman" w:hAnsi="Times New Roman" w:cs="Times New Roman"/>
                <w:lang w:eastAsia="zh-CN"/>
              </w:rPr>
            </w:pPr>
            <w:r w:rsidRPr="00D37FB1">
              <w:rPr>
                <w:rFonts w:ascii="Times New Roman" w:eastAsia="Times New Roman" w:hAnsi="Times New Roman" w:cs="Times New Roman"/>
                <w:b/>
                <w:bCs/>
                <w:lang w:val="en" w:eastAsia="zh-CN"/>
              </w:rPr>
              <w:t>Forms containing cost information shall be included in the second document package along with the price quotation.</w:t>
            </w:r>
          </w:p>
        </w:tc>
      </w:tr>
      <w:tr w:rsidR="00325B22" w14:paraId="1EECA2E8" w14:textId="77777777" w:rsidTr="00A46B3A">
        <w:tc>
          <w:tcPr>
            <w:tcW w:w="2335" w:type="dxa"/>
          </w:tcPr>
          <w:p w14:paraId="2A0FBB32" w14:textId="77777777" w:rsidR="00E113D8" w:rsidRPr="00564EA8" w:rsidRDefault="00E113D8" w:rsidP="00A46B3A">
            <w:pPr>
              <w:jc w:val="both"/>
              <w:rPr>
                <w:rFonts w:ascii="Times New Roman" w:hAnsi="Times New Roman" w:cs="Times New Roman"/>
              </w:rPr>
            </w:pPr>
          </w:p>
        </w:tc>
        <w:tc>
          <w:tcPr>
            <w:tcW w:w="7344" w:type="dxa"/>
          </w:tcPr>
          <w:p w14:paraId="388D4714" w14:textId="77777777" w:rsidR="00E113D8" w:rsidRPr="00564EA8" w:rsidRDefault="00D9073B" w:rsidP="00A46B3A">
            <w:pPr>
              <w:spacing w:line="276" w:lineRule="auto"/>
              <w:jc w:val="both"/>
              <w:rPr>
                <w:rFonts w:ascii="Times New Roman" w:eastAsia="Times New Roman" w:hAnsi="Times New Roman" w:cs="Times New Roman"/>
                <w:lang w:eastAsia="zh-CN"/>
              </w:rPr>
            </w:pPr>
            <w:r>
              <w:rPr>
                <w:rFonts w:ascii="Times New Roman" w:eastAsia="Times New Roman" w:hAnsi="Times New Roman" w:cs="Times New Roman"/>
                <w:lang w:val="en" w:eastAsia="zh-CN"/>
              </w:rPr>
              <w:t>In case of participation of a dealer or distributor, authorization from the manufacturer shall be provided.</w:t>
            </w:r>
          </w:p>
        </w:tc>
      </w:tr>
      <w:tr w:rsidR="00325B22" w14:paraId="227D84F6" w14:textId="77777777" w:rsidTr="00A46B3A">
        <w:tc>
          <w:tcPr>
            <w:tcW w:w="2335" w:type="dxa"/>
          </w:tcPr>
          <w:p w14:paraId="7732738C" w14:textId="77777777" w:rsidR="00E113D8" w:rsidRPr="00CC2585" w:rsidRDefault="00D9073B" w:rsidP="00A46B3A">
            <w:pPr>
              <w:pStyle w:val="ad"/>
              <w:spacing w:before="240" w:beforeAutospacing="0" w:after="0" w:afterAutospacing="0"/>
              <w:contextualSpacing/>
              <w:jc w:val="both"/>
              <w:rPr>
                <w:b/>
                <w:bCs/>
                <w:lang w:val="ru-RU"/>
              </w:rPr>
            </w:pPr>
            <w:r w:rsidRPr="00CC2585">
              <w:rPr>
                <w:b/>
                <w:bCs/>
                <w:lang w:val="en"/>
              </w:rPr>
              <w:lastRenderedPageBreak/>
              <w:t>Evaluation criteria: package 1.</w:t>
            </w:r>
          </w:p>
        </w:tc>
        <w:tc>
          <w:tcPr>
            <w:tcW w:w="7344" w:type="dxa"/>
          </w:tcPr>
          <w:p w14:paraId="6587B6D2" w14:textId="77777777" w:rsidR="00E113D8" w:rsidRPr="00564EA8" w:rsidRDefault="00D9073B" w:rsidP="00A46B3A">
            <w:pPr>
              <w:pStyle w:val="ad"/>
              <w:spacing w:before="240" w:beforeAutospacing="0" w:after="0" w:afterAutospacing="0"/>
              <w:contextualSpacing/>
              <w:jc w:val="both"/>
            </w:pPr>
            <w:r w:rsidRPr="003F5043">
              <w:rPr>
                <w:lang w:val="en"/>
              </w:rPr>
              <w:t>A proposal that meets all qualification and technical requirements set out in the bidding documentation will be considered successful.</w:t>
            </w:r>
          </w:p>
        </w:tc>
      </w:tr>
      <w:tr w:rsidR="00325B22" w14:paraId="0E4C4C9E" w14:textId="77777777" w:rsidTr="00A46B3A">
        <w:tc>
          <w:tcPr>
            <w:tcW w:w="2335" w:type="dxa"/>
          </w:tcPr>
          <w:p w14:paraId="44628FB5" w14:textId="77777777" w:rsidR="00E113D8" w:rsidRPr="00CC2585" w:rsidRDefault="00D9073B" w:rsidP="00A46B3A">
            <w:pPr>
              <w:pStyle w:val="ad"/>
              <w:spacing w:before="240" w:beforeAutospacing="0" w:after="0" w:afterAutospacing="0"/>
              <w:contextualSpacing/>
              <w:jc w:val="both"/>
              <w:rPr>
                <w:b/>
                <w:bCs/>
                <w:lang w:val="ru-RU"/>
              </w:rPr>
            </w:pPr>
            <w:r w:rsidRPr="00CC2585">
              <w:rPr>
                <w:b/>
                <w:bCs/>
                <w:lang w:val="en"/>
              </w:rPr>
              <w:t>Evaluation criteria: package 2.</w:t>
            </w:r>
          </w:p>
        </w:tc>
        <w:tc>
          <w:tcPr>
            <w:tcW w:w="7344" w:type="dxa"/>
          </w:tcPr>
          <w:p w14:paraId="142FF164" w14:textId="1E75995C" w:rsidR="00E113D8" w:rsidRPr="00564EA8" w:rsidRDefault="00D9073B" w:rsidP="00A46B3A">
            <w:pPr>
              <w:pStyle w:val="ad"/>
              <w:spacing w:before="240" w:beforeAutospacing="0" w:after="0" w:afterAutospacing="0"/>
              <w:contextualSpacing/>
              <w:jc w:val="both"/>
            </w:pPr>
            <w:r>
              <w:rPr>
                <w:lang w:val="en"/>
              </w:rPr>
              <w:t xml:space="preserve">The lowest estimated cost, </w:t>
            </w:r>
            <w:r w:rsidR="00010DA3">
              <w:rPr>
                <w:lang w:val="en"/>
              </w:rPr>
              <w:t>considering</w:t>
            </w:r>
            <w:r>
              <w:rPr>
                <w:lang w:val="en"/>
              </w:rPr>
              <w:t xml:space="preserve"> the product’s life cycle.</w:t>
            </w:r>
          </w:p>
        </w:tc>
      </w:tr>
      <w:tr w:rsidR="00325B22" w14:paraId="204FA78C" w14:textId="77777777" w:rsidTr="00A46B3A">
        <w:tc>
          <w:tcPr>
            <w:tcW w:w="9679" w:type="dxa"/>
            <w:gridSpan w:val="2"/>
          </w:tcPr>
          <w:p w14:paraId="20240139" w14:textId="77777777" w:rsidR="00E113D8" w:rsidRPr="00564EA8" w:rsidRDefault="00D9073B" w:rsidP="0007128B">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325B22" w14:paraId="405A57BC" w14:textId="77777777" w:rsidTr="00A46B3A">
        <w:tc>
          <w:tcPr>
            <w:tcW w:w="9679" w:type="dxa"/>
            <w:gridSpan w:val="2"/>
          </w:tcPr>
          <w:p w14:paraId="2ADB7669" w14:textId="00A4AEE9" w:rsidR="00E113D8" w:rsidRPr="00564EA8" w:rsidRDefault="008F63C6" w:rsidP="0007128B">
            <w:pPr>
              <w:pStyle w:val="ad"/>
              <w:spacing w:before="240" w:beforeAutospacing="0" w:after="0" w:afterAutospacing="0"/>
              <w:contextualSpacing/>
              <w:jc w:val="both"/>
              <w:rPr>
                <w:rFonts w:eastAsia="Calibri"/>
                <w:b/>
                <w:bCs/>
              </w:rPr>
            </w:pPr>
            <w:r w:rsidRPr="008F63C6">
              <w:rPr>
                <w:rFonts w:eastAsia="Calibri"/>
                <w:lang w:val="en"/>
              </w:rPr>
              <w:t>The tender offer must be on the supplier's official letterhead, signed by an authorized person, and certified with the organization's seal.</w:t>
            </w:r>
          </w:p>
        </w:tc>
      </w:tr>
      <w:tr w:rsidR="00325B22" w14:paraId="434221A0" w14:textId="77777777" w:rsidTr="00A46B3A">
        <w:trPr>
          <w:trHeight w:val="2546"/>
        </w:trPr>
        <w:tc>
          <w:tcPr>
            <w:tcW w:w="9679" w:type="dxa"/>
            <w:gridSpan w:val="2"/>
          </w:tcPr>
          <w:p w14:paraId="64E4ACF9" w14:textId="77777777" w:rsidR="00E113D8" w:rsidRPr="00564EA8" w:rsidRDefault="00D9073B" w:rsidP="0007128B">
            <w:pPr>
              <w:pStyle w:val="ad"/>
              <w:spacing w:before="240" w:beforeAutospacing="0" w:after="0" w:afterAutospacing="0"/>
              <w:contextualSpacing/>
              <w:jc w:val="both"/>
              <w:rPr>
                <w:b/>
                <w:bCs/>
              </w:rPr>
            </w:pPr>
            <w:r w:rsidRPr="000D1B89">
              <w:rPr>
                <w:b/>
                <w:bCs/>
                <w:lang w:val="en"/>
              </w:rPr>
              <w:t>Bid Proposals submitted by Participants after the specified deadlines shall not be accepted or considered.</w:t>
            </w:r>
          </w:p>
          <w:p w14:paraId="33CCB8F4" w14:textId="77777777" w:rsidR="00E113D8" w:rsidRPr="00564EA8" w:rsidRDefault="00D9073B" w:rsidP="0007128B">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4FE04314" w14:textId="77777777" w:rsidR="00E113D8" w:rsidRPr="00564EA8" w:rsidRDefault="00D9073B" w:rsidP="0007128B">
            <w:pPr>
              <w:pStyle w:val="ad"/>
              <w:spacing w:before="240" w:beforeAutospacing="0" w:after="0" w:afterAutospacing="0"/>
              <w:contextualSpacing/>
              <w:jc w:val="both"/>
            </w:pPr>
            <w:r w:rsidRPr="00CE0BDB">
              <w:rPr>
                <w:lang w:val="en"/>
              </w:rPr>
              <w:t>Each Selection Participant can submit only one Bid Proposal.</w:t>
            </w:r>
          </w:p>
          <w:p w14:paraId="697A3952" w14:textId="77777777" w:rsidR="00E113D8" w:rsidRPr="00564EA8" w:rsidRDefault="00D9073B" w:rsidP="0007128B">
            <w:pPr>
              <w:pStyle w:val="ad"/>
              <w:spacing w:before="240" w:beforeAutospacing="0" w:after="0" w:afterAutospacing="0"/>
              <w:contextualSpacing/>
              <w:jc w:val="both"/>
            </w:pPr>
            <w:r w:rsidRPr="00CE0BDB">
              <w:rPr>
                <w:lang w:val="en"/>
              </w:rPr>
              <w:t xml:space="preserve">Validity period of the Bid Proposal shall be at least </w:t>
            </w:r>
            <w:r w:rsidRPr="000D1B89">
              <w:rPr>
                <w:b/>
                <w:bCs/>
                <w:lang w:val="en"/>
              </w:rPr>
              <w:t>60 calendar days</w:t>
            </w:r>
            <w:r w:rsidRPr="00CE0BDB">
              <w:rPr>
                <w:lang w:val="en"/>
              </w:rPr>
              <w:t>.</w:t>
            </w:r>
          </w:p>
          <w:p w14:paraId="10F5DD94" w14:textId="77777777" w:rsidR="00E113D8" w:rsidRPr="00564EA8" w:rsidRDefault="00D9073B" w:rsidP="0007128B">
            <w:pPr>
              <w:pStyle w:val="ad"/>
              <w:spacing w:before="240" w:beforeAutospacing="0" w:after="0" w:afterAutospacing="0"/>
              <w:contextualSpacing/>
              <w:jc w:val="both"/>
              <w:rPr>
                <w:b/>
                <w:bCs/>
              </w:rPr>
            </w:pPr>
            <w:r w:rsidRPr="005C72B5">
              <w:rPr>
                <w:b/>
                <w:bCs/>
                <w:lang w:val="en"/>
              </w:rPr>
              <w:t xml:space="preserve">No amendments to Bid Proposals shall be permitted during the validity period of the Bid Proposal. </w:t>
            </w:r>
          </w:p>
        </w:tc>
      </w:tr>
      <w:tr w:rsidR="00325B22" w14:paraId="2E97EC21" w14:textId="77777777" w:rsidTr="00645B2F">
        <w:trPr>
          <w:trHeight w:val="791"/>
        </w:trPr>
        <w:tc>
          <w:tcPr>
            <w:tcW w:w="9679" w:type="dxa"/>
            <w:gridSpan w:val="2"/>
          </w:tcPr>
          <w:p w14:paraId="5B10CD11" w14:textId="4E166108" w:rsidR="00E113D8" w:rsidRPr="00564EA8" w:rsidRDefault="00645B2F" w:rsidP="00A46B3A">
            <w:pPr>
              <w:pStyle w:val="ad"/>
              <w:spacing w:before="240" w:beforeAutospacing="0" w:after="0" w:afterAutospacing="0"/>
              <w:contextualSpacing/>
              <w:jc w:val="both"/>
              <w:rPr>
                <w:rFonts w:eastAsiaTheme="minorEastAsia"/>
                <w:lang w:eastAsia="ru-RU"/>
              </w:rPr>
            </w:pPr>
            <w:r w:rsidRPr="00645B2F">
              <w:rPr>
                <w:rFonts w:eastAsiaTheme="minorEastAsia"/>
                <w:lang w:val="en" w:eastAsia="ru-RU"/>
              </w:rPr>
              <w:t>The Successful Participant is required to provide a performance guarantee in the form of a declaration prior to signing the Agreement.</w:t>
            </w:r>
          </w:p>
        </w:tc>
      </w:tr>
      <w:tr w:rsidR="00325B22" w14:paraId="26D68A2A" w14:textId="77777777" w:rsidTr="00A46B3A">
        <w:tc>
          <w:tcPr>
            <w:tcW w:w="9679" w:type="dxa"/>
            <w:gridSpan w:val="2"/>
          </w:tcPr>
          <w:p w14:paraId="154A777F" w14:textId="77777777" w:rsidR="00E113D8" w:rsidRPr="00564EA8" w:rsidRDefault="00D9073B" w:rsidP="00A46B3A">
            <w:pPr>
              <w:pStyle w:val="ad"/>
              <w:spacing w:before="240" w:beforeAutospacing="0" w:after="0" w:afterAutospacing="0"/>
              <w:contextualSpacing/>
              <w:jc w:val="both"/>
              <w:rPr>
                <w:rFonts w:eastAsiaTheme="minorEastAsia"/>
                <w:lang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64D6FDE1" w14:textId="77777777" w:rsidR="00E113D8" w:rsidRPr="00564EA8" w:rsidRDefault="00D9073B" w:rsidP="00A46B3A">
            <w:pPr>
              <w:pStyle w:val="ad"/>
              <w:spacing w:before="240" w:beforeAutospacing="0" w:after="0" w:afterAutospacing="0"/>
              <w:contextualSpacing/>
              <w:jc w:val="both"/>
            </w:pPr>
            <w:r>
              <w:rPr>
                <w:lang w:val="en"/>
              </w:rPr>
              <w:t>The bank guarantee shall be advised by a correspondent bank located in the Kyrgyz Republic.</w:t>
            </w:r>
          </w:p>
        </w:tc>
      </w:tr>
      <w:tr w:rsidR="00325B22" w14:paraId="1E5C1856" w14:textId="77777777" w:rsidTr="00A46B3A">
        <w:tc>
          <w:tcPr>
            <w:tcW w:w="9679" w:type="dxa"/>
            <w:gridSpan w:val="2"/>
          </w:tcPr>
          <w:p w14:paraId="0F7F368A" w14:textId="77777777" w:rsidR="00E113D8" w:rsidRPr="00564EA8" w:rsidRDefault="00D9073B" w:rsidP="00A46B3A">
            <w:pPr>
              <w:pStyle w:val="ad"/>
              <w:spacing w:before="240" w:beforeAutospacing="0" w:after="0" w:afterAutospacing="0"/>
              <w:contextualSpacing/>
              <w:jc w:val="both"/>
              <w:rPr>
                <w:rFonts w:eastAsiaTheme="minorEastAsia"/>
                <w:lang w:eastAsia="ru-RU"/>
              </w:rPr>
            </w:pPr>
            <w:r>
              <w:rPr>
                <w:rFonts w:eastAsiaTheme="minorEastAsia"/>
                <w:lang w:val="en" w:eastAsia="ru-RU"/>
              </w:rPr>
              <w:t>All expenses related to the advising of bank guarantees shall be borne by the Supplier.</w:t>
            </w:r>
          </w:p>
        </w:tc>
      </w:tr>
      <w:tr w:rsidR="00325B22" w14:paraId="5A1D60F9" w14:textId="77777777" w:rsidTr="00A46B3A">
        <w:trPr>
          <w:trHeight w:val="980"/>
        </w:trPr>
        <w:tc>
          <w:tcPr>
            <w:tcW w:w="9679" w:type="dxa"/>
            <w:gridSpan w:val="2"/>
          </w:tcPr>
          <w:p w14:paraId="4E1E6AAA" w14:textId="77777777" w:rsidR="00E113D8" w:rsidRPr="00564EA8" w:rsidRDefault="00D9073B" w:rsidP="00A46B3A">
            <w:pPr>
              <w:pStyle w:val="ad"/>
              <w:spacing w:before="240" w:beforeAutospacing="0" w:after="0" w:afterAutospacing="0"/>
              <w:contextualSpacing/>
              <w:jc w:val="both"/>
            </w:pPr>
            <w:r w:rsidRPr="00CE0BDB">
              <w:rPr>
                <w:lang w:val="en"/>
              </w:rPr>
              <w:t xml:space="preserve">All questions regarding this Bid shall be directed via email to: </w:t>
            </w:r>
            <w:hyperlink r:id="rId5" w:history="1">
              <w:r w:rsidR="00E113D8" w:rsidRPr="007F0194">
                <w:rPr>
                  <w:rStyle w:val="af0"/>
                  <w:lang w:val="en"/>
                </w:rPr>
                <w:t>Aelina.Dzhakypova@kumtor.kg.</w:t>
              </w:r>
            </w:hyperlink>
            <w:r w:rsidRPr="00CE0BDB">
              <w:rPr>
                <w:lang w:val="en"/>
              </w:rPr>
              <w:t xml:space="preserve"> </w:t>
            </w:r>
          </w:p>
          <w:p w14:paraId="7FEEEA46" w14:textId="77777777" w:rsidR="00E113D8" w:rsidRPr="00564EA8" w:rsidRDefault="00E113D8" w:rsidP="00A46B3A">
            <w:pPr>
              <w:pStyle w:val="ad"/>
              <w:spacing w:before="240" w:beforeAutospacing="0" w:after="0" w:afterAutospacing="0"/>
              <w:contextualSpacing/>
              <w:jc w:val="both"/>
            </w:pPr>
          </w:p>
          <w:p w14:paraId="0B9E7C90" w14:textId="77777777" w:rsidR="00E113D8" w:rsidRPr="00564EA8" w:rsidRDefault="00D9073B" w:rsidP="00A46B3A">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325B22" w14:paraId="03D6453C" w14:textId="77777777" w:rsidTr="00A46B3A">
        <w:tc>
          <w:tcPr>
            <w:tcW w:w="9679" w:type="dxa"/>
            <w:gridSpan w:val="2"/>
          </w:tcPr>
          <w:p w14:paraId="341E274B" w14:textId="77777777" w:rsidR="00E113D8" w:rsidRPr="00564EA8" w:rsidRDefault="00D9073B" w:rsidP="00A46B3A">
            <w:pPr>
              <w:pStyle w:val="ad"/>
              <w:spacing w:before="240" w:beforeAutospacing="0" w:after="0" w:afterAutospacing="0"/>
              <w:contextualSpacing/>
              <w:jc w:val="both"/>
            </w:pPr>
            <w:r w:rsidRPr="00CE0BDB">
              <w:rPr>
                <w:lang w:val="en"/>
              </w:rPr>
              <w:t>Any requests for clarification of the selection conditions shall be submitted at least 3 calendar days prior to the Bid submission deadline.</w:t>
            </w:r>
          </w:p>
        </w:tc>
      </w:tr>
    </w:tbl>
    <w:p w14:paraId="4E2AD23B" w14:textId="77777777" w:rsidR="00E113D8" w:rsidRPr="00564EA8" w:rsidRDefault="00E113D8" w:rsidP="00E113D8">
      <w:pPr>
        <w:rPr>
          <w:rFonts w:ascii="Times New Roman" w:hAnsi="Times New Roman" w:cs="Times New Roman"/>
        </w:rPr>
      </w:pPr>
    </w:p>
    <w:p w14:paraId="5BD00D8E" w14:textId="77777777" w:rsidR="00E113D8" w:rsidRPr="00564EA8" w:rsidRDefault="00D9073B" w:rsidP="00E113D8">
      <w:pPr>
        <w:rPr>
          <w:rFonts w:ascii="Times New Roman" w:hAnsi="Times New Roman" w:cs="Times New Roman"/>
        </w:rPr>
      </w:pPr>
      <w:r>
        <w:rPr>
          <w:rFonts w:ascii="Times New Roman" w:hAnsi="Times New Roman" w:cs="Times New Roman"/>
          <w:lang w:val="en"/>
        </w:rPr>
        <w:t>Attachments:</w:t>
      </w:r>
    </w:p>
    <w:p w14:paraId="57A4DE8B" w14:textId="77777777" w:rsidR="00E113D8" w:rsidRPr="00564EA8" w:rsidRDefault="00D9073B" w:rsidP="0007128B">
      <w:pPr>
        <w:jc w:val="both"/>
        <w:rPr>
          <w:rFonts w:ascii="Times New Roman" w:hAnsi="Times New Roman" w:cs="Times New Roman"/>
        </w:rPr>
      </w:pPr>
      <w:r>
        <w:rPr>
          <w:rFonts w:ascii="Times New Roman" w:hAnsi="Times New Roman" w:cs="Times New Roman"/>
          <w:lang w:val="en"/>
        </w:rPr>
        <w:t>1. Forms and information to be completed by the Supplier as part of the bidding documentation (including all appendices and the Terms of Reference).</w:t>
      </w:r>
    </w:p>
    <w:p w14:paraId="297990A1" w14:textId="77777777" w:rsidR="00F24402" w:rsidRPr="00564EA8" w:rsidRDefault="00F24402"/>
    <w:sectPr w:rsidR="00F24402" w:rsidRPr="00564EA8" w:rsidSect="00E113D8">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BC84972E">
      <w:start w:val="1"/>
      <w:numFmt w:val="bullet"/>
      <w:lvlText w:val=""/>
      <w:lvlJc w:val="left"/>
      <w:pPr>
        <w:ind w:left="720" w:hanging="360"/>
      </w:pPr>
      <w:rPr>
        <w:rFonts w:ascii="Symbol" w:hAnsi="Symbol" w:hint="default"/>
      </w:rPr>
    </w:lvl>
    <w:lvl w:ilvl="1" w:tplc="5FA0E970" w:tentative="1">
      <w:start w:val="1"/>
      <w:numFmt w:val="bullet"/>
      <w:lvlText w:val="o"/>
      <w:lvlJc w:val="left"/>
      <w:pPr>
        <w:ind w:left="1440" w:hanging="360"/>
      </w:pPr>
      <w:rPr>
        <w:rFonts w:ascii="Courier New" w:hAnsi="Courier New" w:cs="Courier New" w:hint="default"/>
      </w:rPr>
    </w:lvl>
    <w:lvl w:ilvl="2" w:tplc="216ECA4A" w:tentative="1">
      <w:start w:val="1"/>
      <w:numFmt w:val="bullet"/>
      <w:lvlText w:val=""/>
      <w:lvlJc w:val="left"/>
      <w:pPr>
        <w:ind w:left="2160" w:hanging="360"/>
      </w:pPr>
      <w:rPr>
        <w:rFonts w:ascii="Wingdings" w:hAnsi="Wingdings" w:hint="default"/>
      </w:rPr>
    </w:lvl>
    <w:lvl w:ilvl="3" w:tplc="1BD082D2" w:tentative="1">
      <w:start w:val="1"/>
      <w:numFmt w:val="bullet"/>
      <w:lvlText w:val=""/>
      <w:lvlJc w:val="left"/>
      <w:pPr>
        <w:ind w:left="2880" w:hanging="360"/>
      </w:pPr>
      <w:rPr>
        <w:rFonts w:ascii="Symbol" w:hAnsi="Symbol" w:hint="default"/>
      </w:rPr>
    </w:lvl>
    <w:lvl w:ilvl="4" w:tplc="4A32C3FA" w:tentative="1">
      <w:start w:val="1"/>
      <w:numFmt w:val="bullet"/>
      <w:lvlText w:val="o"/>
      <w:lvlJc w:val="left"/>
      <w:pPr>
        <w:ind w:left="3600" w:hanging="360"/>
      </w:pPr>
      <w:rPr>
        <w:rFonts w:ascii="Courier New" w:hAnsi="Courier New" w:cs="Courier New" w:hint="default"/>
      </w:rPr>
    </w:lvl>
    <w:lvl w:ilvl="5" w:tplc="E1D41450" w:tentative="1">
      <w:start w:val="1"/>
      <w:numFmt w:val="bullet"/>
      <w:lvlText w:val=""/>
      <w:lvlJc w:val="left"/>
      <w:pPr>
        <w:ind w:left="4320" w:hanging="360"/>
      </w:pPr>
      <w:rPr>
        <w:rFonts w:ascii="Wingdings" w:hAnsi="Wingdings" w:hint="default"/>
      </w:rPr>
    </w:lvl>
    <w:lvl w:ilvl="6" w:tplc="8684FC5E" w:tentative="1">
      <w:start w:val="1"/>
      <w:numFmt w:val="bullet"/>
      <w:lvlText w:val=""/>
      <w:lvlJc w:val="left"/>
      <w:pPr>
        <w:ind w:left="5040" w:hanging="360"/>
      </w:pPr>
      <w:rPr>
        <w:rFonts w:ascii="Symbol" w:hAnsi="Symbol" w:hint="default"/>
      </w:rPr>
    </w:lvl>
    <w:lvl w:ilvl="7" w:tplc="6FC8E91A" w:tentative="1">
      <w:start w:val="1"/>
      <w:numFmt w:val="bullet"/>
      <w:lvlText w:val="o"/>
      <w:lvlJc w:val="left"/>
      <w:pPr>
        <w:ind w:left="5760" w:hanging="360"/>
      </w:pPr>
      <w:rPr>
        <w:rFonts w:ascii="Courier New" w:hAnsi="Courier New" w:cs="Courier New" w:hint="default"/>
      </w:rPr>
    </w:lvl>
    <w:lvl w:ilvl="8" w:tplc="2AA8DF6A" w:tentative="1">
      <w:start w:val="1"/>
      <w:numFmt w:val="bullet"/>
      <w:lvlText w:val=""/>
      <w:lvlJc w:val="left"/>
      <w:pPr>
        <w:ind w:left="6480" w:hanging="360"/>
      </w:pPr>
      <w:rPr>
        <w:rFonts w:ascii="Wingdings" w:hAnsi="Wingdings" w:hint="default"/>
      </w:rPr>
    </w:lvl>
  </w:abstractNum>
  <w:abstractNum w:abstractNumId="1" w15:restartNumberingAfterBreak="0">
    <w:nsid w:val="52D576E3"/>
    <w:multiLevelType w:val="hybridMultilevel"/>
    <w:tmpl w:val="8D440B28"/>
    <w:lvl w:ilvl="0" w:tplc="C21E8A1E">
      <w:start w:val="1"/>
      <w:numFmt w:val="bullet"/>
      <w:lvlText w:val=""/>
      <w:lvlJc w:val="left"/>
      <w:pPr>
        <w:ind w:left="720" w:hanging="360"/>
      </w:pPr>
      <w:rPr>
        <w:rFonts w:ascii="Symbol" w:hAnsi="Symbol" w:hint="default"/>
      </w:rPr>
    </w:lvl>
    <w:lvl w:ilvl="1" w:tplc="25CA3D94" w:tentative="1">
      <w:start w:val="1"/>
      <w:numFmt w:val="bullet"/>
      <w:lvlText w:val="o"/>
      <w:lvlJc w:val="left"/>
      <w:pPr>
        <w:ind w:left="1440" w:hanging="360"/>
      </w:pPr>
      <w:rPr>
        <w:rFonts w:ascii="Courier New" w:hAnsi="Courier New" w:cs="Courier New" w:hint="default"/>
      </w:rPr>
    </w:lvl>
    <w:lvl w:ilvl="2" w:tplc="A01AB630" w:tentative="1">
      <w:start w:val="1"/>
      <w:numFmt w:val="bullet"/>
      <w:lvlText w:val=""/>
      <w:lvlJc w:val="left"/>
      <w:pPr>
        <w:ind w:left="2160" w:hanging="360"/>
      </w:pPr>
      <w:rPr>
        <w:rFonts w:ascii="Wingdings" w:hAnsi="Wingdings" w:hint="default"/>
      </w:rPr>
    </w:lvl>
    <w:lvl w:ilvl="3" w:tplc="EB7228C8" w:tentative="1">
      <w:start w:val="1"/>
      <w:numFmt w:val="bullet"/>
      <w:lvlText w:val=""/>
      <w:lvlJc w:val="left"/>
      <w:pPr>
        <w:ind w:left="2880" w:hanging="360"/>
      </w:pPr>
      <w:rPr>
        <w:rFonts w:ascii="Symbol" w:hAnsi="Symbol" w:hint="default"/>
      </w:rPr>
    </w:lvl>
    <w:lvl w:ilvl="4" w:tplc="DE3AD532" w:tentative="1">
      <w:start w:val="1"/>
      <w:numFmt w:val="bullet"/>
      <w:lvlText w:val="o"/>
      <w:lvlJc w:val="left"/>
      <w:pPr>
        <w:ind w:left="3600" w:hanging="360"/>
      </w:pPr>
      <w:rPr>
        <w:rFonts w:ascii="Courier New" w:hAnsi="Courier New" w:cs="Courier New" w:hint="default"/>
      </w:rPr>
    </w:lvl>
    <w:lvl w:ilvl="5" w:tplc="896EBDEE" w:tentative="1">
      <w:start w:val="1"/>
      <w:numFmt w:val="bullet"/>
      <w:lvlText w:val=""/>
      <w:lvlJc w:val="left"/>
      <w:pPr>
        <w:ind w:left="4320" w:hanging="360"/>
      </w:pPr>
      <w:rPr>
        <w:rFonts w:ascii="Wingdings" w:hAnsi="Wingdings" w:hint="default"/>
      </w:rPr>
    </w:lvl>
    <w:lvl w:ilvl="6" w:tplc="E52C7F76" w:tentative="1">
      <w:start w:val="1"/>
      <w:numFmt w:val="bullet"/>
      <w:lvlText w:val=""/>
      <w:lvlJc w:val="left"/>
      <w:pPr>
        <w:ind w:left="5040" w:hanging="360"/>
      </w:pPr>
      <w:rPr>
        <w:rFonts w:ascii="Symbol" w:hAnsi="Symbol" w:hint="default"/>
      </w:rPr>
    </w:lvl>
    <w:lvl w:ilvl="7" w:tplc="7780E678" w:tentative="1">
      <w:start w:val="1"/>
      <w:numFmt w:val="bullet"/>
      <w:lvlText w:val="o"/>
      <w:lvlJc w:val="left"/>
      <w:pPr>
        <w:ind w:left="5760" w:hanging="360"/>
      </w:pPr>
      <w:rPr>
        <w:rFonts w:ascii="Courier New" w:hAnsi="Courier New" w:cs="Courier New" w:hint="default"/>
      </w:rPr>
    </w:lvl>
    <w:lvl w:ilvl="8" w:tplc="1C7C026C" w:tentative="1">
      <w:start w:val="1"/>
      <w:numFmt w:val="bullet"/>
      <w:lvlText w:val=""/>
      <w:lvlJc w:val="left"/>
      <w:pPr>
        <w:ind w:left="6480" w:hanging="360"/>
      </w:pPr>
      <w:rPr>
        <w:rFonts w:ascii="Wingdings" w:hAnsi="Wingdings" w:hint="default"/>
      </w:rPr>
    </w:lvl>
  </w:abstractNum>
  <w:abstractNum w:abstractNumId="2" w15:restartNumberingAfterBreak="0">
    <w:nsid w:val="6CCC1059"/>
    <w:multiLevelType w:val="hybridMultilevel"/>
    <w:tmpl w:val="CD60894A"/>
    <w:lvl w:ilvl="0" w:tplc="A02075B2">
      <w:start w:val="1"/>
      <w:numFmt w:val="decimal"/>
      <w:lvlText w:val="%1."/>
      <w:lvlJc w:val="left"/>
      <w:pPr>
        <w:ind w:left="720" w:hanging="360"/>
      </w:pPr>
      <w:rPr>
        <w:rFonts w:hint="default"/>
      </w:rPr>
    </w:lvl>
    <w:lvl w:ilvl="1" w:tplc="A9BC2A74" w:tentative="1">
      <w:start w:val="1"/>
      <w:numFmt w:val="lowerLetter"/>
      <w:lvlText w:val="%2."/>
      <w:lvlJc w:val="left"/>
      <w:pPr>
        <w:ind w:left="1440" w:hanging="360"/>
      </w:pPr>
    </w:lvl>
    <w:lvl w:ilvl="2" w:tplc="ED1264F4" w:tentative="1">
      <w:start w:val="1"/>
      <w:numFmt w:val="lowerRoman"/>
      <w:lvlText w:val="%3."/>
      <w:lvlJc w:val="right"/>
      <w:pPr>
        <w:ind w:left="2160" w:hanging="180"/>
      </w:pPr>
    </w:lvl>
    <w:lvl w:ilvl="3" w:tplc="82B029FA" w:tentative="1">
      <w:start w:val="1"/>
      <w:numFmt w:val="decimal"/>
      <w:lvlText w:val="%4."/>
      <w:lvlJc w:val="left"/>
      <w:pPr>
        <w:ind w:left="2880" w:hanging="360"/>
      </w:pPr>
    </w:lvl>
    <w:lvl w:ilvl="4" w:tplc="B6206D9E" w:tentative="1">
      <w:start w:val="1"/>
      <w:numFmt w:val="lowerLetter"/>
      <w:lvlText w:val="%5."/>
      <w:lvlJc w:val="left"/>
      <w:pPr>
        <w:ind w:left="3600" w:hanging="360"/>
      </w:pPr>
    </w:lvl>
    <w:lvl w:ilvl="5" w:tplc="AA669052" w:tentative="1">
      <w:start w:val="1"/>
      <w:numFmt w:val="lowerRoman"/>
      <w:lvlText w:val="%6."/>
      <w:lvlJc w:val="right"/>
      <w:pPr>
        <w:ind w:left="4320" w:hanging="180"/>
      </w:pPr>
    </w:lvl>
    <w:lvl w:ilvl="6" w:tplc="382EC998" w:tentative="1">
      <w:start w:val="1"/>
      <w:numFmt w:val="decimal"/>
      <w:lvlText w:val="%7."/>
      <w:lvlJc w:val="left"/>
      <w:pPr>
        <w:ind w:left="5040" w:hanging="360"/>
      </w:pPr>
    </w:lvl>
    <w:lvl w:ilvl="7" w:tplc="43768246" w:tentative="1">
      <w:start w:val="1"/>
      <w:numFmt w:val="lowerLetter"/>
      <w:lvlText w:val="%8."/>
      <w:lvlJc w:val="left"/>
      <w:pPr>
        <w:ind w:left="5760" w:hanging="360"/>
      </w:pPr>
    </w:lvl>
    <w:lvl w:ilvl="8" w:tplc="350EC1D2" w:tentative="1">
      <w:start w:val="1"/>
      <w:numFmt w:val="lowerRoman"/>
      <w:lvlText w:val="%9."/>
      <w:lvlJc w:val="right"/>
      <w:pPr>
        <w:ind w:left="6480" w:hanging="180"/>
      </w:pPr>
    </w:lvl>
  </w:abstractNum>
  <w:num w:numId="1" w16cid:durableId="1102191634">
    <w:abstractNumId w:val="0"/>
  </w:num>
  <w:num w:numId="2" w16cid:durableId="456262584">
    <w:abstractNumId w:val="1"/>
  </w:num>
  <w:num w:numId="3" w16cid:durableId="1032460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252"/>
    <w:rsid w:val="00010DA3"/>
    <w:rsid w:val="0003014D"/>
    <w:rsid w:val="0004182F"/>
    <w:rsid w:val="00044DE8"/>
    <w:rsid w:val="00050036"/>
    <w:rsid w:val="0007128B"/>
    <w:rsid w:val="000C2E37"/>
    <w:rsid w:val="000D1B89"/>
    <w:rsid w:val="000D6034"/>
    <w:rsid w:val="00126E8F"/>
    <w:rsid w:val="00132612"/>
    <w:rsid w:val="00136EA5"/>
    <w:rsid w:val="001A13B5"/>
    <w:rsid w:val="001C0A65"/>
    <w:rsid w:val="001C1F3A"/>
    <w:rsid w:val="00214B3A"/>
    <w:rsid w:val="002213AD"/>
    <w:rsid w:val="00251C32"/>
    <w:rsid w:val="0027165C"/>
    <w:rsid w:val="002B6388"/>
    <w:rsid w:val="002C02B3"/>
    <w:rsid w:val="002E4B25"/>
    <w:rsid w:val="00325B22"/>
    <w:rsid w:val="00334A60"/>
    <w:rsid w:val="0034748A"/>
    <w:rsid w:val="00395255"/>
    <w:rsid w:val="003F05E2"/>
    <w:rsid w:val="003F5043"/>
    <w:rsid w:val="0043100B"/>
    <w:rsid w:val="00460627"/>
    <w:rsid w:val="004716D7"/>
    <w:rsid w:val="004744D2"/>
    <w:rsid w:val="004A5D74"/>
    <w:rsid w:val="004C3FB6"/>
    <w:rsid w:val="005322A6"/>
    <w:rsid w:val="0054642A"/>
    <w:rsid w:val="00563EBE"/>
    <w:rsid w:val="00564EA8"/>
    <w:rsid w:val="005B551F"/>
    <w:rsid w:val="005C72B5"/>
    <w:rsid w:val="005D4F41"/>
    <w:rsid w:val="00617B5D"/>
    <w:rsid w:val="006347BD"/>
    <w:rsid w:val="00637E13"/>
    <w:rsid w:val="0064397C"/>
    <w:rsid w:val="00645B2F"/>
    <w:rsid w:val="00680E27"/>
    <w:rsid w:val="006869D5"/>
    <w:rsid w:val="006D24E3"/>
    <w:rsid w:val="00747314"/>
    <w:rsid w:val="0075020B"/>
    <w:rsid w:val="007B262F"/>
    <w:rsid w:val="007B4BEA"/>
    <w:rsid w:val="007F0194"/>
    <w:rsid w:val="00826CCC"/>
    <w:rsid w:val="00835531"/>
    <w:rsid w:val="00836229"/>
    <w:rsid w:val="00870A3B"/>
    <w:rsid w:val="008C3AF0"/>
    <w:rsid w:val="008F2C8F"/>
    <w:rsid w:val="008F63C6"/>
    <w:rsid w:val="00904646"/>
    <w:rsid w:val="009725FB"/>
    <w:rsid w:val="00973412"/>
    <w:rsid w:val="009C7A9B"/>
    <w:rsid w:val="009D4F37"/>
    <w:rsid w:val="00A46B3A"/>
    <w:rsid w:val="00A739A4"/>
    <w:rsid w:val="00AA69C1"/>
    <w:rsid w:val="00AD3252"/>
    <w:rsid w:val="00AF2A0A"/>
    <w:rsid w:val="00B23B67"/>
    <w:rsid w:val="00B36AFC"/>
    <w:rsid w:val="00B63475"/>
    <w:rsid w:val="00B77192"/>
    <w:rsid w:val="00BA6C40"/>
    <w:rsid w:val="00BD1268"/>
    <w:rsid w:val="00C23A9B"/>
    <w:rsid w:val="00C52BB0"/>
    <w:rsid w:val="00CC2585"/>
    <w:rsid w:val="00CE0BDB"/>
    <w:rsid w:val="00D37FB1"/>
    <w:rsid w:val="00D64033"/>
    <w:rsid w:val="00D9073B"/>
    <w:rsid w:val="00DA4A7A"/>
    <w:rsid w:val="00DF2E85"/>
    <w:rsid w:val="00DF543D"/>
    <w:rsid w:val="00E113D8"/>
    <w:rsid w:val="00E14FD8"/>
    <w:rsid w:val="00E61FD3"/>
    <w:rsid w:val="00E64140"/>
    <w:rsid w:val="00E86E0A"/>
    <w:rsid w:val="00EA353B"/>
    <w:rsid w:val="00EE3A2B"/>
    <w:rsid w:val="00F24402"/>
    <w:rsid w:val="00F708A6"/>
    <w:rsid w:val="00FB3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052A7"/>
  <w15:chartTrackingRefBased/>
  <w15:docId w15:val="{D3B568FF-11D3-4F33-8FC6-2E407226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13D8"/>
  </w:style>
  <w:style w:type="paragraph" w:styleId="1">
    <w:name w:val="heading 1"/>
    <w:basedOn w:val="a"/>
    <w:next w:val="a"/>
    <w:link w:val="10"/>
    <w:uiPriority w:val="9"/>
    <w:qFormat/>
    <w:rsid w:val="00AD32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D32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D3252"/>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D3252"/>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D325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D3252"/>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D3252"/>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D3252"/>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D3252"/>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D3252"/>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D3252"/>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D3252"/>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D3252"/>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D3252"/>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D3252"/>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D3252"/>
    <w:rPr>
      <w:rFonts w:eastAsiaTheme="majorEastAsia" w:cstheme="majorBidi"/>
      <w:color w:val="595959" w:themeColor="text1" w:themeTint="A6"/>
    </w:rPr>
  </w:style>
  <w:style w:type="character" w:customStyle="1" w:styleId="80">
    <w:name w:val="Заголовок 8 Знак"/>
    <w:basedOn w:val="a0"/>
    <w:link w:val="8"/>
    <w:uiPriority w:val="9"/>
    <w:semiHidden/>
    <w:rsid w:val="00AD3252"/>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D3252"/>
    <w:rPr>
      <w:rFonts w:eastAsiaTheme="majorEastAsia" w:cstheme="majorBidi"/>
      <w:color w:val="272727" w:themeColor="text1" w:themeTint="D8"/>
    </w:rPr>
  </w:style>
  <w:style w:type="paragraph" w:styleId="a3">
    <w:name w:val="Title"/>
    <w:basedOn w:val="a"/>
    <w:next w:val="a"/>
    <w:link w:val="a4"/>
    <w:uiPriority w:val="10"/>
    <w:qFormat/>
    <w:rsid w:val="00AD32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D325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D3252"/>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D3252"/>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D3252"/>
    <w:pPr>
      <w:spacing w:before="160"/>
      <w:jc w:val="center"/>
    </w:pPr>
    <w:rPr>
      <w:i/>
      <w:iCs/>
      <w:color w:val="404040" w:themeColor="text1" w:themeTint="BF"/>
    </w:rPr>
  </w:style>
  <w:style w:type="character" w:customStyle="1" w:styleId="22">
    <w:name w:val="Цитата 2 Знак"/>
    <w:basedOn w:val="a0"/>
    <w:link w:val="21"/>
    <w:uiPriority w:val="29"/>
    <w:rsid w:val="00AD3252"/>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AD3252"/>
    <w:pPr>
      <w:ind w:left="720"/>
      <w:contextualSpacing/>
    </w:pPr>
  </w:style>
  <w:style w:type="character" w:styleId="a9">
    <w:name w:val="Intense Emphasis"/>
    <w:basedOn w:val="a0"/>
    <w:uiPriority w:val="21"/>
    <w:qFormat/>
    <w:rsid w:val="00AD3252"/>
    <w:rPr>
      <w:i/>
      <w:iCs/>
      <w:color w:val="0F4761" w:themeColor="accent1" w:themeShade="BF"/>
    </w:rPr>
  </w:style>
  <w:style w:type="paragraph" w:styleId="aa">
    <w:name w:val="Intense Quote"/>
    <w:basedOn w:val="a"/>
    <w:next w:val="a"/>
    <w:link w:val="ab"/>
    <w:uiPriority w:val="30"/>
    <w:qFormat/>
    <w:rsid w:val="00AD3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AD3252"/>
    <w:rPr>
      <w:i/>
      <w:iCs/>
      <w:color w:val="0F4761" w:themeColor="accent1" w:themeShade="BF"/>
    </w:rPr>
  </w:style>
  <w:style w:type="character" w:styleId="ac">
    <w:name w:val="Intense Reference"/>
    <w:basedOn w:val="a0"/>
    <w:uiPriority w:val="32"/>
    <w:qFormat/>
    <w:rsid w:val="00AD3252"/>
    <w:rPr>
      <w:b/>
      <w:bCs/>
      <w:smallCaps/>
      <w:color w:val="0F4761" w:themeColor="accent1" w:themeShade="BF"/>
      <w:spacing w:val="5"/>
    </w:rPr>
  </w:style>
  <w:style w:type="paragraph" w:styleId="ad">
    <w:name w:val="Normal (Web)"/>
    <w:basedOn w:val="a"/>
    <w:uiPriority w:val="99"/>
    <w:unhideWhenUsed/>
    <w:rsid w:val="00E113D8"/>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E113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E113D8"/>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E113D8"/>
  </w:style>
  <w:style w:type="character" w:styleId="af0">
    <w:name w:val="Hyperlink"/>
    <w:basedOn w:val="a0"/>
    <w:uiPriority w:val="99"/>
    <w:unhideWhenUsed/>
    <w:rsid w:val="00E113D8"/>
    <w:rPr>
      <w:color w:val="467886"/>
      <w:u w:val="single"/>
    </w:rPr>
  </w:style>
  <w:style w:type="character" w:styleId="af1">
    <w:name w:val="Unresolved Mention"/>
    <w:basedOn w:val="a0"/>
    <w:uiPriority w:val="99"/>
    <w:semiHidden/>
    <w:unhideWhenUsed/>
    <w:rsid w:val="00637E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elina.Dzhakypova@kumtor.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1042</Words>
  <Characters>5945</Characters>
  <Application>Microsoft Office Word</Application>
  <DocSecurity>0</DocSecurity>
  <Lines>49</Lines>
  <Paragraphs>13</Paragraphs>
  <ScaleCrop>false</ScaleCrop>
  <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Aelina Dzhakypova</dc:creator>
  <cp:lastModifiedBy>Aelina Dzhakypova</cp:lastModifiedBy>
  <cp:revision>45</cp:revision>
  <dcterms:created xsi:type="dcterms:W3CDTF">2026-02-27T12:17:00Z</dcterms:created>
  <dcterms:modified xsi:type="dcterms:W3CDTF">2026-08-03T09:49:00Z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199e819c-56ea-4519-b3ce-779f892ecd93</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2026-02-27T12:17:14Z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